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5633" w:rsidRDefault="00CC76EC">
      <w:pPr>
        <w:spacing w:before="75"/>
        <w:ind w:right="140"/>
        <w:jc w:val="right"/>
        <w:rPr>
          <w:i/>
        </w:rPr>
      </w:pPr>
      <w:r>
        <w:rPr>
          <w:i/>
        </w:rPr>
        <w:t>ALLEGATO</w:t>
      </w:r>
      <w:r>
        <w:rPr>
          <w:i/>
          <w:spacing w:val="-5"/>
        </w:rPr>
        <w:t xml:space="preserve"> "</w:t>
      </w:r>
      <w:r w:rsidR="00331085">
        <w:rPr>
          <w:i/>
          <w:spacing w:val="-5"/>
        </w:rPr>
        <w:t>B</w:t>
      </w:r>
      <w:r>
        <w:rPr>
          <w:i/>
          <w:spacing w:val="-5"/>
        </w:rPr>
        <w:t>"</w:t>
      </w:r>
    </w:p>
    <w:p w:rsidR="00DD5633" w:rsidRDefault="00CC76EC">
      <w:pPr>
        <w:pStyle w:val="Titolo"/>
      </w:pPr>
      <w:r>
        <w:t>DICHIARAZIONE</w:t>
      </w:r>
      <w:r>
        <w:rPr>
          <w:spacing w:val="-15"/>
        </w:rPr>
        <w:t xml:space="preserve"> </w:t>
      </w:r>
      <w:r>
        <w:t>SOSTITUTIVA</w:t>
      </w:r>
      <w:r>
        <w:rPr>
          <w:spacing w:val="-15"/>
        </w:rPr>
        <w:t xml:space="preserve"> </w:t>
      </w:r>
      <w:r>
        <w:t>DI</w:t>
      </w:r>
      <w:r>
        <w:rPr>
          <w:spacing w:val="-15"/>
        </w:rPr>
        <w:t xml:space="preserve"> </w:t>
      </w:r>
      <w:r>
        <w:rPr>
          <w:spacing w:val="-2"/>
        </w:rPr>
        <w:t>CERTIFICAZIONE</w:t>
      </w:r>
    </w:p>
    <w:p w:rsidR="00DD5633" w:rsidRDefault="00CC76EC">
      <w:pPr>
        <w:spacing w:before="123"/>
        <w:ind w:left="1578"/>
        <w:rPr>
          <w:b/>
          <w:i/>
        </w:rPr>
      </w:pPr>
      <w:r>
        <w:rPr>
          <w:b/>
          <w:i/>
          <w:u w:val="single"/>
        </w:rPr>
        <w:t>(Da</w:t>
      </w:r>
      <w:r>
        <w:rPr>
          <w:b/>
          <w:i/>
          <w:spacing w:val="-6"/>
          <w:u w:val="single"/>
        </w:rPr>
        <w:t xml:space="preserve"> </w:t>
      </w:r>
      <w:r>
        <w:rPr>
          <w:b/>
          <w:i/>
          <w:u w:val="single"/>
        </w:rPr>
        <w:t>utilizzarsi</w:t>
      </w:r>
      <w:r>
        <w:rPr>
          <w:b/>
          <w:i/>
          <w:spacing w:val="-3"/>
          <w:u w:val="single"/>
        </w:rPr>
        <w:t xml:space="preserve"> </w:t>
      </w:r>
      <w:r>
        <w:rPr>
          <w:b/>
          <w:i/>
          <w:u w:val="single"/>
        </w:rPr>
        <w:t>qualora</w:t>
      </w:r>
      <w:r>
        <w:rPr>
          <w:b/>
          <w:i/>
          <w:spacing w:val="-5"/>
          <w:u w:val="single"/>
        </w:rPr>
        <w:t xml:space="preserve"> </w:t>
      </w:r>
      <w:r>
        <w:rPr>
          <w:b/>
          <w:i/>
          <w:u w:val="single"/>
        </w:rPr>
        <w:t>l'offerta</w:t>
      </w:r>
      <w:r>
        <w:rPr>
          <w:b/>
          <w:i/>
          <w:spacing w:val="-3"/>
          <w:u w:val="single"/>
        </w:rPr>
        <w:t xml:space="preserve"> </w:t>
      </w:r>
      <w:r>
        <w:rPr>
          <w:b/>
          <w:i/>
          <w:u w:val="single"/>
        </w:rPr>
        <w:t>venga</w:t>
      </w:r>
      <w:r>
        <w:rPr>
          <w:b/>
          <w:i/>
          <w:spacing w:val="-3"/>
          <w:u w:val="single"/>
        </w:rPr>
        <w:t xml:space="preserve"> </w:t>
      </w:r>
      <w:r>
        <w:rPr>
          <w:b/>
          <w:i/>
          <w:u w:val="single"/>
        </w:rPr>
        <w:t>presentata</w:t>
      </w:r>
      <w:r>
        <w:rPr>
          <w:b/>
          <w:i/>
          <w:spacing w:val="-3"/>
          <w:u w:val="single"/>
        </w:rPr>
        <w:t xml:space="preserve"> </w:t>
      </w:r>
      <w:r>
        <w:rPr>
          <w:b/>
          <w:i/>
          <w:u w:val="single"/>
        </w:rPr>
        <w:t>dal</w:t>
      </w:r>
      <w:r>
        <w:rPr>
          <w:b/>
          <w:i/>
          <w:spacing w:val="-5"/>
          <w:u w:val="single"/>
        </w:rPr>
        <w:t xml:space="preserve"> </w:t>
      </w:r>
      <w:r>
        <w:rPr>
          <w:b/>
          <w:i/>
          <w:u w:val="single"/>
        </w:rPr>
        <w:t>legale</w:t>
      </w:r>
      <w:r>
        <w:rPr>
          <w:b/>
          <w:i/>
          <w:spacing w:val="-2"/>
          <w:u w:val="single"/>
        </w:rPr>
        <w:t xml:space="preserve"> rappresentante</w:t>
      </w:r>
    </w:p>
    <w:p w:rsidR="00DD5633" w:rsidRDefault="00CC76EC">
      <w:pPr>
        <w:spacing w:before="28"/>
        <w:ind w:left="140" w:firstLine="496"/>
        <w:rPr>
          <w:b/>
          <w:i/>
        </w:rPr>
      </w:pPr>
      <w:r>
        <w:rPr>
          <w:b/>
          <w:i/>
          <w:u w:val="single"/>
        </w:rPr>
        <w:t>o</w:t>
      </w:r>
      <w:r>
        <w:rPr>
          <w:b/>
          <w:i/>
          <w:spacing w:val="-6"/>
          <w:u w:val="single"/>
        </w:rPr>
        <w:t xml:space="preserve"> </w:t>
      </w:r>
      <w:r>
        <w:rPr>
          <w:b/>
          <w:i/>
          <w:u w:val="single"/>
        </w:rPr>
        <w:t>procuratore</w:t>
      </w:r>
      <w:r>
        <w:rPr>
          <w:b/>
          <w:i/>
          <w:spacing w:val="-3"/>
          <w:u w:val="single"/>
        </w:rPr>
        <w:t xml:space="preserve"> </w:t>
      </w:r>
      <w:r>
        <w:rPr>
          <w:b/>
          <w:i/>
          <w:u w:val="single"/>
        </w:rPr>
        <w:t>di</w:t>
      </w:r>
      <w:r>
        <w:rPr>
          <w:b/>
          <w:i/>
          <w:spacing w:val="-3"/>
          <w:u w:val="single"/>
        </w:rPr>
        <w:t xml:space="preserve"> </w:t>
      </w:r>
      <w:r>
        <w:rPr>
          <w:b/>
          <w:i/>
          <w:u w:val="single"/>
        </w:rPr>
        <w:t>una</w:t>
      </w:r>
      <w:r>
        <w:rPr>
          <w:b/>
          <w:i/>
          <w:spacing w:val="-4"/>
          <w:u w:val="single"/>
        </w:rPr>
        <w:t xml:space="preserve"> </w:t>
      </w:r>
      <w:r>
        <w:rPr>
          <w:b/>
          <w:i/>
          <w:u w:val="single"/>
        </w:rPr>
        <w:t>Società-</w:t>
      </w:r>
      <w:r>
        <w:rPr>
          <w:b/>
          <w:i/>
          <w:spacing w:val="-2"/>
          <w:u w:val="single"/>
        </w:rPr>
        <w:t xml:space="preserve"> </w:t>
      </w:r>
      <w:r>
        <w:rPr>
          <w:b/>
          <w:i/>
          <w:u w:val="single"/>
        </w:rPr>
        <w:t>Ditta</w:t>
      </w:r>
      <w:r>
        <w:rPr>
          <w:b/>
          <w:i/>
          <w:spacing w:val="-2"/>
          <w:u w:val="single"/>
        </w:rPr>
        <w:t xml:space="preserve"> </w:t>
      </w:r>
      <w:r w:rsidR="00331085">
        <w:rPr>
          <w:b/>
          <w:i/>
          <w:u w:val="single"/>
        </w:rPr>
        <w:t>Individuale</w:t>
      </w:r>
      <w:r>
        <w:rPr>
          <w:b/>
          <w:i/>
          <w:u w:val="single"/>
        </w:rPr>
        <w:t>-</w:t>
      </w:r>
      <w:r>
        <w:rPr>
          <w:b/>
          <w:i/>
          <w:spacing w:val="-2"/>
          <w:u w:val="single"/>
        </w:rPr>
        <w:t xml:space="preserve"> </w:t>
      </w:r>
      <w:r>
        <w:rPr>
          <w:b/>
          <w:i/>
          <w:u w:val="single"/>
        </w:rPr>
        <w:t>ente</w:t>
      </w:r>
      <w:r>
        <w:rPr>
          <w:b/>
          <w:i/>
          <w:spacing w:val="-4"/>
          <w:u w:val="single"/>
        </w:rPr>
        <w:t xml:space="preserve"> </w:t>
      </w:r>
      <w:r>
        <w:rPr>
          <w:b/>
          <w:i/>
          <w:u w:val="single"/>
        </w:rPr>
        <w:t>privato</w:t>
      </w:r>
      <w:r>
        <w:rPr>
          <w:b/>
          <w:i/>
          <w:spacing w:val="-5"/>
          <w:u w:val="single"/>
        </w:rPr>
        <w:t xml:space="preserve"> </w:t>
      </w:r>
      <w:r>
        <w:rPr>
          <w:b/>
          <w:i/>
          <w:u w:val="single"/>
        </w:rPr>
        <w:t>diverso</w:t>
      </w:r>
      <w:r>
        <w:rPr>
          <w:b/>
          <w:i/>
          <w:spacing w:val="-3"/>
          <w:u w:val="single"/>
        </w:rPr>
        <w:t xml:space="preserve"> </w:t>
      </w:r>
      <w:r>
        <w:rPr>
          <w:b/>
          <w:i/>
          <w:u w:val="single"/>
        </w:rPr>
        <w:t>dalla</w:t>
      </w:r>
      <w:r>
        <w:rPr>
          <w:b/>
          <w:i/>
          <w:spacing w:val="-1"/>
          <w:u w:val="single"/>
        </w:rPr>
        <w:t xml:space="preserve"> </w:t>
      </w:r>
      <w:r>
        <w:rPr>
          <w:b/>
          <w:i/>
          <w:spacing w:val="-2"/>
          <w:u w:val="single"/>
        </w:rPr>
        <w:t>Società)</w:t>
      </w:r>
    </w:p>
    <w:p w:rsidR="00DD5633" w:rsidRDefault="00CC76EC">
      <w:pPr>
        <w:tabs>
          <w:tab w:val="left" w:pos="9222"/>
        </w:tabs>
        <w:spacing w:before="141"/>
        <w:ind w:left="140"/>
      </w:pPr>
      <w:r>
        <w:t xml:space="preserve">Il sottoscritto </w:t>
      </w:r>
      <w:r>
        <w:rPr>
          <w:u w:val="single"/>
        </w:rPr>
        <w:tab/>
      </w:r>
    </w:p>
    <w:p w:rsidR="00DD5633" w:rsidRDefault="00CC76EC">
      <w:pPr>
        <w:tabs>
          <w:tab w:val="left" w:pos="5631"/>
          <w:tab w:val="left" w:pos="6316"/>
          <w:tab w:val="left" w:pos="6757"/>
          <w:tab w:val="left" w:pos="9721"/>
          <w:tab w:val="left" w:pos="9797"/>
          <w:tab w:val="left" w:pos="9829"/>
        </w:tabs>
        <w:spacing w:before="174" w:line="403" w:lineRule="auto"/>
        <w:ind w:left="140" w:right="87"/>
      </w:pPr>
      <w:r>
        <w:t xml:space="preserve">nato a </w:t>
      </w:r>
      <w:r>
        <w:rPr>
          <w:u w:val="single"/>
        </w:rPr>
        <w:tab/>
      </w:r>
      <w:r>
        <w:rPr>
          <w:u w:val="single"/>
        </w:rPr>
        <w:tab/>
      </w:r>
      <w:r>
        <w:rPr>
          <w:u w:val="single"/>
        </w:rPr>
        <w:tab/>
      </w:r>
      <w:r>
        <w:rPr>
          <w:spacing w:val="-22"/>
        </w:rPr>
        <w:t xml:space="preserve"> </w:t>
      </w:r>
      <w:r>
        <w:t xml:space="preserve">il </w:t>
      </w:r>
      <w:r>
        <w:rPr>
          <w:u w:val="single"/>
        </w:rPr>
        <w:tab/>
      </w:r>
      <w:r>
        <w:rPr>
          <w:spacing w:val="-10"/>
        </w:rPr>
        <w:t xml:space="preserve">, </w:t>
      </w:r>
      <w:r>
        <w:t xml:space="preserve">residente a </w:t>
      </w:r>
      <w:r>
        <w:rPr>
          <w:u w:val="single"/>
        </w:rPr>
        <w:tab/>
      </w:r>
      <w:r>
        <w:t xml:space="preserve">Via </w:t>
      </w:r>
      <w:r>
        <w:rPr>
          <w:u w:val="single"/>
        </w:rPr>
        <w:tab/>
      </w:r>
      <w:r>
        <w:rPr>
          <w:u w:val="single"/>
        </w:rPr>
        <w:tab/>
      </w:r>
      <w:r>
        <w:rPr>
          <w:u w:val="single"/>
        </w:rPr>
        <w:tab/>
      </w:r>
      <w:r>
        <w:rPr>
          <w:u w:val="single"/>
        </w:rPr>
        <w:tab/>
      </w:r>
      <w:r>
        <w:rPr>
          <w:u w:val="single"/>
        </w:rPr>
        <w:tab/>
      </w:r>
      <w:r>
        <w:t xml:space="preserve"> in qualità di </w:t>
      </w:r>
      <w:r>
        <w:rPr>
          <w:u w:val="single"/>
        </w:rPr>
        <w:tab/>
      </w:r>
      <w:r>
        <w:rPr>
          <w:u w:val="single"/>
        </w:rPr>
        <w:tab/>
      </w:r>
      <w:r>
        <w:rPr>
          <w:spacing w:val="-27"/>
        </w:rPr>
        <w:t xml:space="preserve"> </w:t>
      </w:r>
      <w:r>
        <w:rPr>
          <w:i/>
        </w:rPr>
        <w:t>(legale</w:t>
      </w:r>
      <w:r>
        <w:rPr>
          <w:i/>
          <w:spacing w:val="32"/>
        </w:rPr>
        <w:t xml:space="preserve"> </w:t>
      </w:r>
      <w:r>
        <w:rPr>
          <w:i/>
        </w:rPr>
        <w:t xml:space="preserve">rappresentante/procuratore </w:t>
      </w:r>
      <w:r>
        <w:rPr>
          <w:vertAlign w:val="superscript"/>
        </w:rPr>
        <w:t>(*)</w:t>
      </w:r>
      <w:r>
        <w:rPr>
          <w:i/>
        </w:rPr>
        <w:t xml:space="preserve">) </w:t>
      </w:r>
      <w:r>
        <w:t xml:space="preserve">della Società/Ditta </w:t>
      </w:r>
      <w:r>
        <w:rPr>
          <w:u w:val="single"/>
        </w:rPr>
        <w:tab/>
      </w:r>
      <w:r>
        <w:rPr>
          <w:u w:val="single"/>
        </w:rPr>
        <w:tab/>
      </w:r>
      <w:r>
        <w:rPr>
          <w:u w:val="single"/>
        </w:rPr>
        <w:tab/>
      </w:r>
      <w:r>
        <w:rPr>
          <w:u w:val="single"/>
        </w:rPr>
        <w:tab/>
      </w:r>
      <w:r>
        <w:rPr>
          <w:u w:val="single"/>
        </w:rPr>
        <w:tab/>
      </w:r>
      <w:r>
        <w:rPr>
          <w:spacing w:val="-53"/>
          <w:u w:val="single"/>
        </w:rPr>
        <w:t xml:space="preserve"> </w:t>
      </w:r>
      <w:r>
        <w:t xml:space="preserve"> con sede in </w:t>
      </w:r>
      <w:r>
        <w:rPr>
          <w:u w:val="single"/>
        </w:rPr>
        <w:tab/>
      </w:r>
      <w:r>
        <w:rPr>
          <w:u w:val="single"/>
        </w:rPr>
        <w:tab/>
      </w:r>
      <w:r>
        <w:rPr>
          <w:u w:val="single"/>
        </w:rPr>
        <w:tab/>
      </w:r>
      <w:r>
        <w:rPr>
          <w:u w:val="single"/>
        </w:rPr>
        <w:tab/>
      </w:r>
      <w:r>
        <w:rPr>
          <w:u w:val="single"/>
        </w:rPr>
        <w:tab/>
      </w:r>
      <w:r>
        <w:rPr>
          <w:spacing w:val="-36"/>
          <w:u w:val="single"/>
        </w:rPr>
        <w:t xml:space="preserve"> </w:t>
      </w:r>
      <w:r>
        <w:t xml:space="preserve"> Via </w:t>
      </w:r>
      <w:r>
        <w:rPr>
          <w:u w:val="single"/>
        </w:rPr>
        <w:tab/>
      </w:r>
      <w:r>
        <w:rPr>
          <w:u w:val="single"/>
        </w:rPr>
        <w:tab/>
      </w:r>
      <w:r>
        <w:rPr>
          <w:u w:val="single"/>
        </w:rPr>
        <w:tab/>
      </w:r>
      <w:r>
        <w:rPr>
          <w:u w:val="single"/>
        </w:rPr>
        <w:tab/>
      </w:r>
      <w:r>
        <w:rPr>
          <w:u w:val="single"/>
        </w:rPr>
        <w:tab/>
      </w:r>
      <w:r>
        <w:rPr>
          <w:spacing w:val="-50"/>
          <w:u w:val="single"/>
        </w:rPr>
        <w:t xml:space="preserve"> </w:t>
      </w:r>
      <w:r>
        <w:t xml:space="preserve"> Cod. Fiscale/Partita I.V.A. N° </w:t>
      </w:r>
      <w:r>
        <w:rPr>
          <w:u w:val="single"/>
        </w:rPr>
        <w:tab/>
      </w:r>
      <w:r>
        <w:rPr>
          <w:u w:val="single"/>
        </w:rPr>
        <w:tab/>
      </w:r>
      <w:r>
        <w:rPr>
          <w:u w:val="single"/>
        </w:rPr>
        <w:tab/>
      </w:r>
      <w:r>
        <w:rPr>
          <w:u w:val="single"/>
        </w:rPr>
        <w:tab/>
      </w:r>
      <w:r>
        <w:rPr>
          <w:u w:val="single"/>
        </w:rPr>
        <w:tab/>
      </w:r>
      <w:r>
        <w:rPr>
          <w:u w:val="single"/>
        </w:rPr>
        <w:tab/>
      </w:r>
      <w:r>
        <w:t xml:space="preserve"> INDIRIZZO DI POSTA ELETTRONICA</w:t>
      </w:r>
      <w:r>
        <w:rPr>
          <w:u w:val="single"/>
        </w:rPr>
        <w:tab/>
      </w:r>
      <w:r>
        <w:rPr>
          <w:u w:val="single"/>
        </w:rPr>
        <w:tab/>
      </w:r>
      <w:r>
        <w:rPr>
          <w:u w:val="single"/>
        </w:rPr>
        <w:tab/>
      </w:r>
      <w:r>
        <w:rPr>
          <w:u w:val="single"/>
        </w:rPr>
        <w:tab/>
      </w:r>
      <w:r>
        <w:rPr>
          <w:spacing w:val="-33"/>
          <w:u w:val="single"/>
        </w:rPr>
        <w:t xml:space="preserve"> </w:t>
      </w:r>
      <w:r>
        <w:t xml:space="preserve"> N°</w:t>
      </w:r>
      <w:r>
        <w:rPr>
          <w:spacing w:val="-3"/>
        </w:rPr>
        <w:t xml:space="preserve"> </w:t>
      </w:r>
      <w:r>
        <w:t>TELEFONO</w:t>
      </w:r>
      <w:r>
        <w:rPr>
          <w:spacing w:val="-4"/>
        </w:rPr>
        <w:t xml:space="preserve"> </w:t>
      </w:r>
      <w:r>
        <w:t>E</w:t>
      </w:r>
      <w:r>
        <w:rPr>
          <w:spacing w:val="-1"/>
        </w:rPr>
        <w:t xml:space="preserve"> </w:t>
      </w:r>
      <w:r>
        <w:rPr>
          <w:spacing w:val="-5"/>
        </w:rPr>
        <w:t>FAX</w:t>
      </w:r>
      <w:r>
        <w:rPr>
          <w:u w:val="single"/>
        </w:rPr>
        <w:tab/>
      </w:r>
      <w:r>
        <w:rPr>
          <w:u w:val="single"/>
        </w:rPr>
        <w:tab/>
      </w:r>
      <w:r>
        <w:rPr>
          <w:u w:val="single"/>
        </w:rPr>
        <w:tab/>
      </w:r>
      <w:r>
        <w:rPr>
          <w:u w:val="single"/>
        </w:rPr>
        <w:tab/>
      </w:r>
      <w:r>
        <w:rPr>
          <w:u w:val="single"/>
        </w:rPr>
        <w:tab/>
      </w:r>
    </w:p>
    <w:p w:rsidR="00DD5633" w:rsidRDefault="00CC76EC">
      <w:pPr>
        <w:pStyle w:val="Corpotesto"/>
        <w:tabs>
          <w:tab w:val="left" w:pos="9757"/>
        </w:tabs>
        <w:spacing w:line="265" w:lineRule="exact"/>
        <w:ind w:left="140"/>
      </w:pPr>
      <w:r>
        <w:rPr>
          <w:spacing w:val="-5"/>
        </w:rPr>
        <w:t>PEC</w:t>
      </w:r>
      <w:r>
        <w:rPr>
          <w:u w:val="single"/>
        </w:rPr>
        <w:tab/>
      </w:r>
    </w:p>
    <w:p w:rsidR="00331085" w:rsidRDefault="00CC76EC" w:rsidP="00331085">
      <w:pPr>
        <w:spacing w:line="276" w:lineRule="auto"/>
        <w:ind w:left="142" w:right="142"/>
        <w:jc w:val="both"/>
      </w:pPr>
      <w:r>
        <w:t xml:space="preserve">in riferimento all'asta pubblica indetta dal Comune di Massa Marittima per la </w:t>
      </w:r>
      <w:r w:rsidR="00331085">
        <w:t>c</w:t>
      </w:r>
      <w:r w:rsidR="00331085" w:rsidRPr="00331085">
        <w:t xml:space="preserve">oncessione in locazione </w:t>
      </w:r>
      <w:r w:rsidR="00331085">
        <w:t xml:space="preserve">di </w:t>
      </w:r>
      <w:r w:rsidR="00331085" w:rsidRPr="00331085">
        <w:t xml:space="preserve">un’ area di proprietà comunale da destinare ad apparati radio base di telefonia mobile- sito nel Comune di Massa Marittima </w:t>
      </w:r>
      <w:proofErr w:type="spellStart"/>
      <w:r w:rsidR="00331085" w:rsidRPr="00331085">
        <w:t>Loc</w:t>
      </w:r>
      <w:proofErr w:type="spellEnd"/>
      <w:r w:rsidR="00331085" w:rsidRPr="00331085">
        <w:t>. La Manganella</w:t>
      </w:r>
      <w:r w:rsidR="00331085">
        <w:t xml:space="preserve">. </w:t>
      </w:r>
    </w:p>
    <w:p w:rsidR="00DD5633" w:rsidRDefault="00331085" w:rsidP="00331085">
      <w:pPr>
        <w:spacing w:line="276" w:lineRule="auto"/>
        <w:ind w:left="142" w:right="142"/>
        <w:jc w:val="both"/>
      </w:pPr>
      <w:r>
        <w:t>C</w:t>
      </w:r>
      <w:r w:rsidR="00CC76EC">
        <w:t>onsapevole</w:t>
      </w:r>
      <w:r w:rsidR="00CC76EC" w:rsidRPr="00331085">
        <w:t xml:space="preserve"> </w:t>
      </w:r>
      <w:r w:rsidR="00CC76EC">
        <w:t>delle</w:t>
      </w:r>
      <w:r w:rsidR="00CC76EC">
        <w:rPr>
          <w:spacing w:val="-2"/>
        </w:rPr>
        <w:t xml:space="preserve"> </w:t>
      </w:r>
      <w:r w:rsidR="00CC76EC">
        <w:t>sanzioni</w:t>
      </w:r>
      <w:r w:rsidR="00CC76EC">
        <w:rPr>
          <w:spacing w:val="-1"/>
        </w:rPr>
        <w:t xml:space="preserve"> </w:t>
      </w:r>
      <w:r w:rsidR="00CC76EC">
        <w:t>penali</w:t>
      </w:r>
      <w:r w:rsidR="00CC76EC">
        <w:rPr>
          <w:spacing w:val="-3"/>
        </w:rPr>
        <w:t xml:space="preserve"> </w:t>
      </w:r>
      <w:r w:rsidR="00CC76EC">
        <w:t>cui</w:t>
      </w:r>
      <w:r w:rsidR="00CC76EC">
        <w:rPr>
          <w:spacing w:val="-3"/>
        </w:rPr>
        <w:t xml:space="preserve"> </w:t>
      </w:r>
      <w:r w:rsidR="00CC76EC">
        <w:t>può</w:t>
      </w:r>
      <w:r w:rsidR="00CC76EC">
        <w:rPr>
          <w:spacing w:val="-3"/>
        </w:rPr>
        <w:t xml:space="preserve"> </w:t>
      </w:r>
      <w:r w:rsidR="00CC76EC">
        <w:t>andare</w:t>
      </w:r>
      <w:r w:rsidR="00CC76EC">
        <w:rPr>
          <w:spacing w:val="-6"/>
        </w:rPr>
        <w:t xml:space="preserve"> </w:t>
      </w:r>
      <w:r w:rsidR="00CC76EC">
        <w:t>incontro,</w:t>
      </w:r>
      <w:r w:rsidR="00CC76EC">
        <w:rPr>
          <w:spacing w:val="-3"/>
        </w:rPr>
        <w:t xml:space="preserve"> </w:t>
      </w:r>
      <w:r w:rsidR="00CC76EC">
        <w:t>previste</w:t>
      </w:r>
      <w:r w:rsidR="00CC76EC">
        <w:rPr>
          <w:spacing w:val="-6"/>
        </w:rPr>
        <w:t xml:space="preserve"> </w:t>
      </w:r>
      <w:r w:rsidR="00CC76EC">
        <w:t>dall’art.</w:t>
      </w:r>
      <w:r w:rsidR="00CC76EC">
        <w:rPr>
          <w:spacing w:val="-1"/>
        </w:rPr>
        <w:t xml:space="preserve"> </w:t>
      </w:r>
      <w:r w:rsidR="00CC76EC">
        <w:t>76</w:t>
      </w:r>
      <w:r w:rsidR="00CC76EC">
        <w:rPr>
          <w:spacing w:val="-3"/>
        </w:rPr>
        <w:t xml:space="preserve"> </w:t>
      </w:r>
      <w:r w:rsidR="00CC76EC">
        <w:t>del</w:t>
      </w:r>
      <w:r w:rsidR="00CC76EC">
        <w:rPr>
          <w:spacing w:val="-3"/>
        </w:rPr>
        <w:t xml:space="preserve"> </w:t>
      </w:r>
      <w:r w:rsidR="00CC76EC">
        <w:t>D.P.R.</w:t>
      </w:r>
      <w:r w:rsidR="00CC76EC">
        <w:rPr>
          <w:spacing w:val="-1"/>
        </w:rPr>
        <w:t xml:space="preserve"> </w:t>
      </w:r>
      <w:r w:rsidR="00CC76EC">
        <w:t>445/00,</w:t>
      </w:r>
      <w:r w:rsidR="00CC76EC">
        <w:rPr>
          <w:spacing w:val="-3"/>
        </w:rPr>
        <w:t xml:space="preserve"> </w:t>
      </w:r>
      <w:r w:rsidR="00CC76EC">
        <w:t>in caso di falsità in atti e dichiarazioni mendaci e della decadenza dei benefici conseguiti a seguito di un provvedimento adottato in base ad una dichiarazione rilevatasi, successivamente, mendace</w:t>
      </w:r>
    </w:p>
    <w:p w:rsidR="00DD5633" w:rsidRDefault="00CC76EC">
      <w:pPr>
        <w:spacing w:before="136"/>
        <w:ind w:left="1"/>
        <w:jc w:val="center"/>
        <w:rPr>
          <w:b/>
        </w:rPr>
      </w:pPr>
      <w:r>
        <w:rPr>
          <w:b/>
        </w:rPr>
        <w:t>D I C</w:t>
      </w:r>
      <w:r>
        <w:rPr>
          <w:b/>
          <w:spacing w:val="-3"/>
        </w:rPr>
        <w:t xml:space="preserve"> </w:t>
      </w:r>
      <w:r>
        <w:rPr>
          <w:b/>
        </w:rPr>
        <w:t>H</w:t>
      </w:r>
      <w:r>
        <w:rPr>
          <w:b/>
          <w:spacing w:val="2"/>
        </w:rPr>
        <w:t xml:space="preserve"> </w:t>
      </w:r>
      <w:r>
        <w:rPr>
          <w:b/>
        </w:rPr>
        <w:t>I A</w:t>
      </w:r>
      <w:r>
        <w:rPr>
          <w:b/>
          <w:spacing w:val="-2"/>
        </w:rPr>
        <w:t xml:space="preserve"> </w:t>
      </w:r>
      <w:r>
        <w:rPr>
          <w:b/>
        </w:rPr>
        <w:t xml:space="preserve">R </w:t>
      </w:r>
      <w:r>
        <w:rPr>
          <w:b/>
          <w:spacing w:val="-10"/>
        </w:rPr>
        <w:t>A</w:t>
      </w:r>
    </w:p>
    <w:p w:rsidR="00DD5633" w:rsidRDefault="00CC76EC">
      <w:pPr>
        <w:spacing w:before="172"/>
        <w:ind w:left="3539"/>
        <w:jc w:val="both"/>
        <w:rPr>
          <w:b/>
        </w:rPr>
      </w:pPr>
      <w:r>
        <w:rPr>
          <w:b/>
        </w:rPr>
        <w:t>Requisiti</w:t>
      </w:r>
      <w:r>
        <w:rPr>
          <w:b/>
          <w:spacing w:val="-3"/>
        </w:rPr>
        <w:t xml:space="preserve"> </w:t>
      </w:r>
      <w:r>
        <w:rPr>
          <w:b/>
        </w:rPr>
        <w:t>di</w:t>
      </w:r>
      <w:r>
        <w:rPr>
          <w:b/>
          <w:spacing w:val="-5"/>
        </w:rPr>
        <w:t xml:space="preserve"> </w:t>
      </w:r>
      <w:r>
        <w:rPr>
          <w:b/>
        </w:rPr>
        <w:t>carattere</w:t>
      </w:r>
      <w:r>
        <w:rPr>
          <w:b/>
          <w:spacing w:val="-4"/>
        </w:rPr>
        <w:t xml:space="preserve"> </w:t>
      </w:r>
      <w:r>
        <w:rPr>
          <w:b/>
          <w:spacing w:val="-2"/>
        </w:rPr>
        <w:t>generale</w:t>
      </w:r>
    </w:p>
    <w:p w:rsidR="00DD5633" w:rsidRDefault="00CC76EC">
      <w:pPr>
        <w:pStyle w:val="Paragrafoelenco"/>
        <w:numPr>
          <w:ilvl w:val="0"/>
          <w:numId w:val="3"/>
        </w:numPr>
        <w:tabs>
          <w:tab w:val="left" w:pos="470"/>
        </w:tabs>
        <w:spacing w:before="38"/>
        <w:ind w:right="139" w:firstLine="0"/>
        <w:jc w:val="both"/>
        <w:rPr>
          <w:sz w:val="24"/>
        </w:rPr>
      </w:pPr>
      <w:r>
        <w:rPr>
          <w:sz w:val="24"/>
        </w:rPr>
        <w:t xml:space="preserve">l’assenza di motivi, di qualunque natura, che impediscano di contrarre con la Pubblica </w:t>
      </w:r>
      <w:r>
        <w:rPr>
          <w:spacing w:val="-2"/>
          <w:sz w:val="24"/>
        </w:rPr>
        <w:t>Amministrazione;</w:t>
      </w:r>
    </w:p>
    <w:p w:rsidR="00DD5633" w:rsidRDefault="00CC76EC">
      <w:pPr>
        <w:pStyle w:val="Paragrafoelenco"/>
        <w:numPr>
          <w:ilvl w:val="0"/>
          <w:numId w:val="3"/>
        </w:numPr>
        <w:tabs>
          <w:tab w:val="left" w:pos="399"/>
        </w:tabs>
        <w:ind w:left="399" w:hanging="259"/>
        <w:jc w:val="both"/>
        <w:rPr>
          <w:sz w:val="24"/>
        </w:rPr>
      </w:pPr>
      <w:r>
        <w:rPr>
          <w:sz w:val="24"/>
        </w:rPr>
        <w:t>di</w:t>
      </w:r>
      <w:r>
        <w:rPr>
          <w:spacing w:val="-1"/>
          <w:sz w:val="24"/>
        </w:rPr>
        <w:t xml:space="preserve"> </w:t>
      </w:r>
      <w:r>
        <w:rPr>
          <w:sz w:val="24"/>
        </w:rPr>
        <w:t>non</w:t>
      </w:r>
      <w:r>
        <w:rPr>
          <w:spacing w:val="-1"/>
          <w:sz w:val="24"/>
        </w:rPr>
        <w:t xml:space="preserve"> </w:t>
      </w:r>
      <w:r>
        <w:rPr>
          <w:sz w:val="24"/>
        </w:rPr>
        <w:t>trovarsi</w:t>
      </w:r>
      <w:r>
        <w:rPr>
          <w:spacing w:val="1"/>
          <w:sz w:val="24"/>
        </w:rPr>
        <w:t xml:space="preserve"> </w:t>
      </w:r>
      <w:r>
        <w:rPr>
          <w:sz w:val="24"/>
        </w:rPr>
        <w:t>in alcuna</w:t>
      </w:r>
      <w:r>
        <w:rPr>
          <w:spacing w:val="-1"/>
          <w:sz w:val="24"/>
        </w:rPr>
        <w:t xml:space="preserve"> </w:t>
      </w:r>
      <w:r>
        <w:rPr>
          <w:sz w:val="24"/>
        </w:rPr>
        <w:t>delle</w:t>
      </w:r>
      <w:r>
        <w:rPr>
          <w:spacing w:val="-1"/>
          <w:sz w:val="24"/>
        </w:rPr>
        <w:t xml:space="preserve"> </w:t>
      </w:r>
      <w:r>
        <w:rPr>
          <w:sz w:val="24"/>
        </w:rPr>
        <w:t>clausole</w:t>
      </w:r>
      <w:r>
        <w:rPr>
          <w:spacing w:val="-4"/>
          <w:sz w:val="24"/>
        </w:rPr>
        <w:t xml:space="preserve"> </w:t>
      </w:r>
      <w:r>
        <w:rPr>
          <w:sz w:val="24"/>
        </w:rPr>
        <w:t>di</w:t>
      </w:r>
      <w:r>
        <w:rPr>
          <w:spacing w:val="4"/>
          <w:sz w:val="24"/>
        </w:rPr>
        <w:t xml:space="preserve"> </w:t>
      </w:r>
      <w:r>
        <w:rPr>
          <w:sz w:val="24"/>
        </w:rPr>
        <w:t>esclusione</w:t>
      </w:r>
      <w:r>
        <w:rPr>
          <w:spacing w:val="-1"/>
          <w:sz w:val="24"/>
        </w:rPr>
        <w:t xml:space="preserve"> </w:t>
      </w:r>
      <w:r>
        <w:rPr>
          <w:sz w:val="24"/>
        </w:rPr>
        <w:t>di</w:t>
      </w:r>
      <w:r>
        <w:rPr>
          <w:spacing w:val="-1"/>
          <w:sz w:val="24"/>
        </w:rPr>
        <w:t xml:space="preserve"> </w:t>
      </w:r>
      <w:r>
        <w:rPr>
          <w:sz w:val="24"/>
        </w:rPr>
        <w:t xml:space="preserve">al </w:t>
      </w:r>
      <w:r>
        <w:rPr>
          <w:spacing w:val="-2"/>
          <w:sz w:val="24"/>
        </w:rPr>
        <w:t>Dlgs.36/2023;</w:t>
      </w:r>
    </w:p>
    <w:p w:rsidR="00DD5633" w:rsidRDefault="00CC76EC">
      <w:pPr>
        <w:pStyle w:val="Paragrafoelenco"/>
        <w:numPr>
          <w:ilvl w:val="0"/>
          <w:numId w:val="3"/>
        </w:numPr>
        <w:tabs>
          <w:tab w:val="left" w:pos="456"/>
        </w:tabs>
        <w:ind w:right="136" w:firstLine="0"/>
        <w:jc w:val="both"/>
        <w:rPr>
          <w:sz w:val="24"/>
        </w:rPr>
      </w:pPr>
      <w:r>
        <w:rPr>
          <w:sz w:val="24"/>
        </w:rPr>
        <w:t>di non</w:t>
      </w:r>
      <w:r>
        <w:rPr>
          <w:spacing w:val="40"/>
          <w:sz w:val="24"/>
        </w:rPr>
        <w:t xml:space="preserve"> </w:t>
      </w:r>
      <w:r>
        <w:rPr>
          <w:sz w:val="24"/>
        </w:rPr>
        <w:t xml:space="preserve">aver concluso contratti di lavoro subordinato o conferito incarichi professionali in violazione del divieto di cui all’articolo 53, comma 16-ter, del </w:t>
      </w:r>
      <w:proofErr w:type="spellStart"/>
      <w:r>
        <w:rPr>
          <w:sz w:val="24"/>
        </w:rPr>
        <w:t>D.Lgs</w:t>
      </w:r>
      <w:proofErr w:type="spellEnd"/>
      <w:r>
        <w:rPr>
          <w:sz w:val="24"/>
        </w:rPr>
        <w:t xml:space="preserve"> 165/2001, (aggiornato al decreto-legge 21 ottobre</w:t>
      </w:r>
      <w:r>
        <w:rPr>
          <w:spacing w:val="-4"/>
          <w:sz w:val="24"/>
        </w:rPr>
        <w:t xml:space="preserve"> </w:t>
      </w:r>
      <w:r>
        <w:rPr>
          <w:sz w:val="24"/>
        </w:rPr>
        <w:t>2021, n. 146</w:t>
      </w:r>
      <w:r>
        <w:rPr>
          <w:b/>
          <w:sz w:val="24"/>
        </w:rPr>
        <w:t xml:space="preserve">) </w:t>
      </w:r>
      <w:r>
        <w:rPr>
          <w:sz w:val="24"/>
        </w:rPr>
        <w:t>con ed a dipendenti del Comune di Massa Marittima che, negli</w:t>
      </w:r>
      <w:r>
        <w:rPr>
          <w:spacing w:val="40"/>
          <w:sz w:val="24"/>
        </w:rPr>
        <w:t xml:space="preserve"> </w:t>
      </w:r>
      <w:r>
        <w:rPr>
          <w:sz w:val="24"/>
        </w:rPr>
        <w:t>ultimi tre anni di servizio, hanno esercitato poteri autorizzativi o negoziali, o non deve aver</w:t>
      </w:r>
      <w:r>
        <w:rPr>
          <w:spacing w:val="40"/>
          <w:sz w:val="24"/>
        </w:rPr>
        <w:t xml:space="preserve"> </w:t>
      </w:r>
      <w:r>
        <w:rPr>
          <w:sz w:val="24"/>
        </w:rPr>
        <w:t>concluso contratti di lavoro subordinato o conferito incarichi professionali a detti dipendenti successivamente ad un triennio dalla loro cessazione dal servizio presso il Comune di Massa Marittima;</w:t>
      </w:r>
    </w:p>
    <w:p w:rsidR="00DD5633" w:rsidRDefault="00CC76EC">
      <w:pPr>
        <w:pStyle w:val="Paragrafoelenco"/>
        <w:numPr>
          <w:ilvl w:val="0"/>
          <w:numId w:val="3"/>
        </w:numPr>
        <w:tabs>
          <w:tab w:val="left" w:pos="426"/>
        </w:tabs>
        <w:ind w:right="140" w:firstLine="0"/>
        <w:jc w:val="both"/>
        <w:rPr>
          <w:sz w:val="24"/>
        </w:rPr>
      </w:pPr>
      <w:r>
        <w:rPr>
          <w:sz w:val="24"/>
        </w:rPr>
        <w:t xml:space="preserve">di essere a conoscenza degli obblighi di condotta previsti dal D.P.R. 62/2013 “Regolamento recante il Codice di comportamento dei dipendenti pubblici, a norma dell’articolo 54 del </w:t>
      </w:r>
      <w:proofErr w:type="spellStart"/>
      <w:r>
        <w:rPr>
          <w:sz w:val="24"/>
        </w:rPr>
        <w:t>D.Lgs</w:t>
      </w:r>
      <w:proofErr w:type="spellEnd"/>
      <w:r>
        <w:rPr>
          <w:sz w:val="24"/>
        </w:rPr>
        <w:t xml:space="preserve"> 30 marzo 2001 n.165” (aggiornato al decreto-legge 21 ottobre 2021, n. 146</w:t>
      </w:r>
      <w:r>
        <w:rPr>
          <w:b/>
          <w:sz w:val="24"/>
        </w:rPr>
        <w:t>)</w:t>
      </w:r>
      <w:r>
        <w:rPr>
          <w:sz w:val="24"/>
        </w:rPr>
        <w:t>;</w:t>
      </w:r>
    </w:p>
    <w:p w:rsidR="00DD5633" w:rsidRDefault="00CC76EC">
      <w:pPr>
        <w:pStyle w:val="Paragrafoelenco"/>
        <w:numPr>
          <w:ilvl w:val="0"/>
          <w:numId w:val="3"/>
        </w:numPr>
        <w:tabs>
          <w:tab w:val="left" w:pos="373"/>
        </w:tabs>
        <w:ind w:right="144" w:firstLine="0"/>
        <w:jc w:val="both"/>
        <w:rPr>
          <w:sz w:val="24"/>
        </w:rPr>
      </w:pPr>
      <w:r>
        <w:rPr>
          <w:sz w:val="24"/>
        </w:rPr>
        <w:t>di impegnarsi a mantenere l’offerta fissa ed irrevocabile, ai sensi dell’art. 1329 del C.C., per un periodo pari a centoottanta giorni dalla data dell’offerta;</w:t>
      </w:r>
    </w:p>
    <w:p w:rsidR="00DD5633" w:rsidRDefault="00CC76EC">
      <w:pPr>
        <w:pStyle w:val="Paragrafoelenco"/>
        <w:numPr>
          <w:ilvl w:val="0"/>
          <w:numId w:val="3"/>
        </w:numPr>
        <w:tabs>
          <w:tab w:val="left" w:pos="407"/>
        </w:tabs>
        <w:spacing w:before="73"/>
        <w:ind w:right="143" w:firstLine="0"/>
        <w:rPr>
          <w:sz w:val="24"/>
        </w:rPr>
      </w:pPr>
      <w:r>
        <w:rPr>
          <w:sz w:val="24"/>
        </w:rPr>
        <w:t>di essere informato che i dati personali raccolti saranno trattati, anche con strumenti informatici, esclusivamente nell’ambito del procedimento per il quale la presente dichiarazione viene resa;</w:t>
      </w:r>
    </w:p>
    <w:p w:rsidR="00DD5633" w:rsidRDefault="00CC76EC">
      <w:pPr>
        <w:pStyle w:val="Paragrafoelenco"/>
        <w:numPr>
          <w:ilvl w:val="0"/>
          <w:numId w:val="3"/>
        </w:numPr>
        <w:tabs>
          <w:tab w:val="left" w:pos="447"/>
        </w:tabs>
        <w:ind w:right="138" w:firstLine="0"/>
        <w:rPr>
          <w:sz w:val="24"/>
        </w:rPr>
      </w:pPr>
      <w:r>
        <w:rPr>
          <w:sz w:val="24"/>
        </w:rPr>
        <w:t>l’inesistenza</w:t>
      </w:r>
      <w:r>
        <w:rPr>
          <w:spacing w:val="40"/>
          <w:sz w:val="24"/>
        </w:rPr>
        <w:t xml:space="preserve"> </w:t>
      </w:r>
      <w:r>
        <w:rPr>
          <w:sz w:val="24"/>
        </w:rPr>
        <w:t>di</w:t>
      </w:r>
      <w:r>
        <w:rPr>
          <w:spacing w:val="40"/>
          <w:sz w:val="24"/>
        </w:rPr>
        <w:t xml:space="preserve"> </w:t>
      </w:r>
      <w:r>
        <w:rPr>
          <w:sz w:val="24"/>
        </w:rPr>
        <w:t>violazioni</w:t>
      </w:r>
      <w:r>
        <w:rPr>
          <w:spacing w:val="40"/>
          <w:sz w:val="24"/>
        </w:rPr>
        <w:t xml:space="preserve"> </w:t>
      </w:r>
      <w:r>
        <w:rPr>
          <w:sz w:val="24"/>
        </w:rPr>
        <w:t>gravi,</w:t>
      </w:r>
      <w:r>
        <w:rPr>
          <w:spacing w:val="40"/>
          <w:sz w:val="24"/>
        </w:rPr>
        <w:t xml:space="preserve"> </w:t>
      </w:r>
      <w:r>
        <w:rPr>
          <w:sz w:val="24"/>
        </w:rPr>
        <w:t>definitivamente</w:t>
      </w:r>
      <w:r>
        <w:rPr>
          <w:spacing w:val="40"/>
          <w:sz w:val="24"/>
        </w:rPr>
        <w:t xml:space="preserve"> </w:t>
      </w:r>
      <w:r>
        <w:rPr>
          <w:sz w:val="24"/>
        </w:rPr>
        <w:t>accertate,</w:t>
      </w:r>
      <w:r>
        <w:rPr>
          <w:spacing w:val="40"/>
          <w:sz w:val="24"/>
        </w:rPr>
        <w:t xml:space="preserve"> </w:t>
      </w:r>
      <w:r>
        <w:rPr>
          <w:sz w:val="24"/>
        </w:rPr>
        <w:t>attinenti</w:t>
      </w:r>
      <w:r>
        <w:rPr>
          <w:spacing w:val="40"/>
          <w:sz w:val="24"/>
        </w:rPr>
        <w:t xml:space="preserve"> </w:t>
      </w:r>
      <w:r>
        <w:rPr>
          <w:sz w:val="24"/>
        </w:rPr>
        <w:t>alle</w:t>
      </w:r>
      <w:r>
        <w:rPr>
          <w:spacing w:val="40"/>
          <w:sz w:val="24"/>
        </w:rPr>
        <w:t xml:space="preserve"> </w:t>
      </w:r>
      <w:r>
        <w:rPr>
          <w:sz w:val="24"/>
        </w:rPr>
        <w:t>norme</w:t>
      </w:r>
      <w:r>
        <w:rPr>
          <w:spacing w:val="40"/>
          <w:sz w:val="24"/>
        </w:rPr>
        <w:t xml:space="preserve"> </w:t>
      </w:r>
      <w:r>
        <w:rPr>
          <w:sz w:val="24"/>
        </w:rPr>
        <w:t>in</w:t>
      </w:r>
      <w:r>
        <w:rPr>
          <w:spacing w:val="40"/>
          <w:sz w:val="24"/>
        </w:rPr>
        <w:t xml:space="preserve"> </w:t>
      </w:r>
      <w:r>
        <w:rPr>
          <w:sz w:val="24"/>
        </w:rPr>
        <w:t>materia</w:t>
      </w:r>
      <w:r>
        <w:rPr>
          <w:spacing w:val="40"/>
          <w:sz w:val="24"/>
        </w:rPr>
        <w:t xml:space="preserve"> </w:t>
      </w:r>
      <w:r>
        <w:rPr>
          <w:sz w:val="24"/>
        </w:rPr>
        <w:t>di sicurezza, in materia di contribuzione e ad ogni altro obbligo derivante dai rapporti di lavoro;</w:t>
      </w:r>
    </w:p>
    <w:p w:rsidR="00DD5633" w:rsidRDefault="00CC76EC">
      <w:pPr>
        <w:pStyle w:val="Paragrafoelenco"/>
        <w:numPr>
          <w:ilvl w:val="0"/>
          <w:numId w:val="3"/>
        </w:numPr>
        <w:tabs>
          <w:tab w:val="left" w:pos="346"/>
        </w:tabs>
        <w:ind w:left="346" w:hanging="206"/>
        <w:rPr>
          <w:sz w:val="24"/>
        </w:rPr>
      </w:pPr>
      <w:r>
        <w:rPr>
          <w:sz w:val="24"/>
        </w:rPr>
        <w:t>di</w:t>
      </w:r>
      <w:r>
        <w:rPr>
          <w:spacing w:val="-1"/>
          <w:sz w:val="24"/>
        </w:rPr>
        <w:t xml:space="preserve"> </w:t>
      </w:r>
      <w:r>
        <w:rPr>
          <w:sz w:val="24"/>
        </w:rPr>
        <w:t>essere</w:t>
      </w:r>
      <w:r>
        <w:rPr>
          <w:spacing w:val="-5"/>
          <w:sz w:val="24"/>
        </w:rPr>
        <w:t xml:space="preserve"> </w:t>
      </w:r>
      <w:r>
        <w:rPr>
          <w:sz w:val="24"/>
        </w:rPr>
        <w:t>in</w:t>
      </w:r>
      <w:r>
        <w:rPr>
          <w:spacing w:val="-1"/>
          <w:sz w:val="24"/>
        </w:rPr>
        <w:t xml:space="preserve"> </w:t>
      </w:r>
      <w:r>
        <w:rPr>
          <w:sz w:val="24"/>
        </w:rPr>
        <w:t>regola con</w:t>
      </w:r>
      <w:r>
        <w:rPr>
          <w:spacing w:val="1"/>
          <w:sz w:val="24"/>
        </w:rPr>
        <w:t xml:space="preserve"> </w:t>
      </w:r>
      <w:r>
        <w:rPr>
          <w:sz w:val="24"/>
        </w:rPr>
        <w:t>il</w:t>
      </w:r>
      <w:r>
        <w:rPr>
          <w:spacing w:val="1"/>
          <w:sz w:val="24"/>
        </w:rPr>
        <w:t xml:space="preserve"> </w:t>
      </w:r>
      <w:r>
        <w:rPr>
          <w:sz w:val="24"/>
        </w:rPr>
        <w:t>pagamento</w:t>
      </w:r>
      <w:r>
        <w:rPr>
          <w:spacing w:val="-1"/>
          <w:sz w:val="24"/>
        </w:rPr>
        <w:t xml:space="preserve"> </w:t>
      </w:r>
      <w:r>
        <w:rPr>
          <w:sz w:val="24"/>
        </w:rPr>
        <w:t>delle imposte</w:t>
      </w:r>
      <w:r>
        <w:rPr>
          <w:spacing w:val="-1"/>
          <w:sz w:val="24"/>
        </w:rPr>
        <w:t xml:space="preserve"> </w:t>
      </w:r>
      <w:r>
        <w:rPr>
          <w:sz w:val="24"/>
        </w:rPr>
        <w:t xml:space="preserve">e </w:t>
      </w:r>
      <w:r>
        <w:rPr>
          <w:spacing w:val="-2"/>
          <w:sz w:val="24"/>
        </w:rPr>
        <w:t>tasse</w:t>
      </w:r>
      <w:r>
        <w:rPr>
          <w:color w:val="FF0000"/>
          <w:spacing w:val="-2"/>
          <w:sz w:val="24"/>
        </w:rPr>
        <w:t>.</w:t>
      </w:r>
    </w:p>
    <w:p w:rsidR="00DD5633" w:rsidRDefault="00CC76EC">
      <w:pPr>
        <w:pStyle w:val="Paragrafoelenco"/>
        <w:numPr>
          <w:ilvl w:val="0"/>
          <w:numId w:val="2"/>
        </w:numPr>
        <w:tabs>
          <w:tab w:val="left" w:pos="370"/>
        </w:tabs>
        <w:ind w:right="142" w:firstLine="0"/>
        <w:rPr>
          <w:sz w:val="24"/>
        </w:rPr>
      </w:pPr>
      <w:r>
        <w:rPr>
          <w:sz w:val="24"/>
        </w:rPr>
        <w:t>di non aver reso false dichiarazioni, nell’anno antecedente la data di pubblicazione dell’avviso,</w:t>
      </w:r>
      <w:r>
        <w:rPr>
          <w:spacing w:val="80"/>
          <w:sz w:val="24"/>
        </w:rPr>
        <w:t xml:space="preserve"> </w:t>
      </w:r>
      <w:r>
        <w:rPr>
          <w:sz w:val="24"/>
        </w:rPr>
        <w:t>circa il possesso dei requisiti richiesti per l’ammissione agli appalti;</w:t>
      </w:r>
    </w:p>
    <w:p w:rsidR="00DD5633" w:rsidRDefault="00CC76EC">
      <w:pPr>
        <w:pStyle w:val="Titolo2"/>
      </w:pPr>
      <w:r>
        <w:t>se</w:t>
      </w:r>
      <w:r>
        <w:rPr>
          <w:spacing w:val="-1"/>
        </w:rPr>
        <w:t xml:space="preserve"> </w:t>
      </w:r>
      <w:r>
        <w:t xml:space="preserve">a concorrere sia un’impresa </w:t>
      </w:r>
      <w:r>
        <w:rPr>
          <w:spacing w:val="-2"/>
        </w:rPr>
        <w:t>individuale</w:t>
      </w:r>
    </w:p>
    <w:p w:rsidR="00DD5633" w:rsidRDefault="00CC76EC">
      <w:pPr>
        <w:pStyle w:val="Paragrafoelenco"/>
        <w:numPr>
          <w:ilvl w:val="1"/>
          <w:numId w:val="2"/>
        </w:numPr>
        <w:tabs>
          <w:tab w:val="left" w:pos="500"/>
          <w:tab w:val="left" w:pos="6957"/>
        </w:tabs>
        <w:jc w:val="left"/>
        <w:rPr>
          <w:sz w:val="24"/>
        </w:rPr>
      </w:pPr>
      <w:r>
        <w:rPr>
          <w:sz w:val="24"/>
        </w:rPr>
        <w:t xml:space="preserve">il nominativo del titolare </w:t>
      </w:r>
      <w:r>
        <w:rPr>
          <w:sz w:val="24"/>
          <w:u w:val="single"/>
        </w:rPr>
        <w:tab/>
      </w:r>
    </w:p>
    <w:p w:rsidR="00DD5633" w:rsidRPr="00BC2808" w:rsidRDefault="00CC76EC">
      <w:pPr>
        <w:pStyle w:val="Paragrafoelenco"/>
        <w:numPr>
          <w:ilvl w:val="1"/>
          <w:numId w:val="2"/>
        </w:numPr>
        <w:tabs>
          <w:tab w:val="left" w:pos="500"/>
        </w:tabs>
        <w:jc w:val="left"/>
        <w:rPr>
          <w:sz w:val="24"/>
        </w:rPr>
      </w:pPr>
      <w:r w:rsidRPr="00BC2808">
        <w:rPr>
          <w:sz w:val="24"/>
        </w:rPr>
        <w:lastRenderedPageBreak/>
        <w:t>iscrizione</w:t>
      </w:r>
      <w:r w:rsidRPr="00BC2808">
        <w:rPr>
          <w:spacing w:val="-3"/>
          <w:sz w:val="24"/>
        </w:rPr>
        <w:t xml:space="preserve"> </w:t>
      </w:r>
      <w:r w:rsidRPr="00BC2808">
        <w:rPr>
          <w:sz w:val="24"/>
        </w:rPr>
        <w:t>nel</w:t>
      </w:r>
      <w:r w:rsidRPr="00BC2808">
        <w:rPr>
          <w:spacing w:val="-2"/>
          <w:sz w:val="24"/>
        </w:rPr>
        <w:t xml:space="preserve"> </w:t>
      </w:r>
      <w:r w:rsidRPr="00BC2808">
        <w:rPr>
          <w:sz w:val="24"/>
        </w:rPr>
        <w:t>registro</w:t>
      </w:r>
      <w:r w:rsidRPr="00BC2808">
        <w:rPr>
          <w:spacing w:val="-1"/>
          <w:sz w:val="24"/>
        </w:rPr>
        <w:t xml:space="preserve"> </w:t>
      </w:r>
      <w:r w:rsidRPr="00BC2808">
        <w:rPr>
          <w:sz w:val="24"/>
        </w:rPr>
        <w:t>delle imprese</w:t>
      </w:r>
      <w:r w:rsidRPr="00BC2808">
        <w:rPr>
          <w:spacing w:val="-1"/>
          <w:sz w:val="24"/>
        </w:rPr>
        <w:t xml:space="preserve"> </w:t>
      </w:r>
      <w:r w:rsidRPr="00BC2808">
        <w:rPr>
          <w:sz w:val="24"/>
        </w:rPr>
        <w:t>presso la Camera</w:t>
      </w:r>
      <w:r w:rsidRPr="00BC2808">
        <w:rPr>
          <w:spacing w:val="-3"/>
          <w:sz w:val="24"/>
        </w:rPr>
        <w:t xml:space="preserve"> </w:t>
      </w:r>
      <w:r w:rsidRPr="00BC2808">
        <w:rPr>
          <w:sz w:val="24"/>
        </w:rPr>
        <w:t xml:space="preserve">di </w:t>
      </w:r>
      <w:r w:rsidRPr="00BC2808">
        <w:rPr>
          <w:spacing w:val="-2"/>
          <w:sz w:val="24"/>
        </w:rPr>
        <w:t>Commercio;</w:t>
      </w:r>
    </w:p>
    <w:p w:rsidR="00DD5633" w:rsidRDefault="00CC76EC">
      <w:pPr>
        <w:pStyle w:val="Paragrafoelenco"/>
        <w:numPr>
          <w:ilvl w:val="1"/>
          <w:numId w:val="2"/>
        </w:numPr>
        <w:tabs>
          <w:tab w:val="left" w:pos="500"/>
        </w:tabs>
        <w:ind w:right="140"/>
        <w:rPr>
          <w:sz w:val="24"/>
        </w:rPr>
      </w:pPr>
      <w:r>
        <w:rPr>
          <w:sz w:val="24"/>
        </w:rPr>
        <w:t>non trovarsi in stato di liquidazione, di fallimento o di concordato preventivo o in ogni altra analoga situazione o che sia in corso una procedura per</w:t>
      </w:r>
      <w:r>
        <w:rPr>
          <w:spacing w:val="-1"/>
          <w:sz w:val="24"/>
        </w:rPr>
        <w:t xml:space="preserve"> </w:t>
      </w:r>
      <w:r>
        <w:rPr>
          <w:sz w:val="24"/>
        </w:rPr>
        <w:t>la dichiarazione di una di tali situazioni;</w:t>
      </w:r>
    </w:p>
    <w:p w:rsidR="00DD5633" w:rsidRDefault="00CC76EC">
      <w:pPr>
        <w:pStyle w:val="Paragrafoelenco"/>
        <w:numPr>
          <w:ilvl w:val="1"/>
          <w:numId w:val="2"/>
        </w:numPr>
        <w:tabs>
          <w:tab w:val="left" w:pos="500"/>
        </w:tabs>
        <w:spacing w:before="1"/>
        <w:ind w:right="142"/>
        <w:rPr>
          <w:sz w:val="24"/>
        </w:rPr>
      </w:pPr>
      <w:r>
        <w:rPr>
          <w:sz w:val="24"/>
        </w:rPr>
        <w:t xml:space="preserve">non aver riportato condanne penali e di non aver avuto né di avere procedimenti penali in corso per reati che comportano la perdita o la sospensione della capacità di contrarre con la pubblica </w:t>
      </w:r>
      <w:r>
        <w:rPr>
          <w:spacing w:val="-2"/>
          <w:sz w:val="24"/>
        </w:rPr>
        <w:t>amministrazione;</w:t>
      </w:r>
    </w:p>
    <w:p w:rsidR="00DD5633" w:rsidRDefault="00CC76EC">
      <w:pPr>
        <w:pStyle w:val="Paragrafoelenco"/>
        <w:numPr>
          <w:ilvl w:val="1"/>
          <w:numId w:val="2"/>
        </w:numPr>
        <w:tabs>
          <w:tab w:val="left" w:pos="500"/>
        </w:tabs>
        <w:ind w:right="136"/>
        <w:rPr>
          <w:sz w:val="24"/>
        </w:rPr>
      </w:pPr>
      <w:r>
        <w:rPr>
          <w:sz w:val="24"/>
        </w:rPr>
        <w:t>non essere destinatario di provvedimenti che riguardano l’applicazione di misure</w:t>
      </w:r>
      <w:r>
        <w:rPr>
          <w:spacing w:val="-3"/>
          <w:sz w:val="24"/>
        </w:rPr>
        <w:t xml:space="preserve"> </w:t>
      </w:r>
      <w:r>
        <w:rPr>
          <w:sz w:val="24"/>
        </w:rPr>
        <w:t>di prevenzione di decisioni civili e di provvedimenti amministrativi iscritti nel casellario giudiziale ai sensi</w:t>
      </w:r>
      <w:r>
        <w:rPr>
          <w:spacing w:val="40"/>
          <w:sz w:val="24"/>
        </w:rPr>
        <w:t xml:space="preserve"> </w:t>
      </w:r>
      <w:r>
        <w:rPr>
          <w:sz w:val="24"/>
        </w:rPr>
        <w:t>della vigente normativa;</w:t>
      </w:r>
    </w:p>
    <w:p w:rsidR="00DD5633" w:rsidRDefault="00CC76EC">
      <w:pPr>
        <w:pStyle w:val="Paragrafoelenco"/>
        <w:numPr>
          <w:ilvl w:val="1"/>
          <w:numId w:val="2"/>
        </w:numPr>
        <w:tabs>
          <w:tab w:val="left" w:pos="499"/>
        </w:tabs>
        <w:ind w:left="499" w:hanging="359"/>
        <w:rPr>
          <w:sz w:val="24"/>
        </w:rPr>
      </w:pPr>
      <w:r>
        <w:rPr>
          <w:sz w:val="24"/>
        </w:rPr>
        <w:t>essere</w:t>
      </w:r>
      <w:r>
        <w:rPr>
          <w:spacing w:val="-3"/>
          <w:sz w:val="24"/>
        </w:rPr>
        <w:t xml:space="preserve"> </w:t>
      </w:r>
      <w:r>
        <w:rPr>
          <w:sz w:val="24"/>
        </w:rPr>
        <w:t>in</w:t>
      </w:r>
      <w:r>
        <w:rPr>
          <w:spacing w:val="-1"/>
          <w:sz w:val="24"/>
        </w:rPr>
        <w:t xml:space="preserve"> </w:t>
      </w:r>
      <w:r>
        <w:rPr>
          <w:sz w:val="24"/>
        </w:rPr>
        <w:t>regola</w:t>
      </w:r>
      <w:r>
        <w:rPr>
          <w:spacing w:val="-1"/>
          <w:sz w:val="24"/>
        </w:rPr>
        <w:t xml:space="preserve"> </w:t>
      </w:r>
      <w:r>
        <w:rPr>
          <w:sz w:val="24"/>
        </w:rPr>
        <w:t>con</w:t>
      </w:r>
      <w:r>
        <w:rPr>
          <w:spacing w:val="-1"/>
          <w:sz w:val="24"/>
        </w:rPr>
        <w:t xml:space="preserve"> </w:t>
      </w:r>
      <w:r>
        <w:rPr>
          <w:sz w:val="24"/>
        </w:rPr>
        <w:t>il</w:t>
      </w:r>
      <w:r>
        <w:rPr>
          <w:spacing w:val="-1"/>
          <w:sz w:val="24"/>
        </w:rPr>
        <w:t xml:space="preserve"> </w:t>
      </w:r>
      <w:r>
        <w:rPr>
          <w:sz w:val="24"/>
        </w:rPr>
        <w:t>pagamento</w:t>
      </w:r>
      <w:r>
        <w:rPr>
          <w:spacing w:val="1"/>
          <w:sz w:val="24"/>
        </w:rPr>
        <w:t xml:space="preserve"> </w:t>
      </w:r>
      <w:r>
        <w:rPr>
          <w:sz w:val="24"/>
        </w:rPr>
        <w:t>delle</w:t>
      </w:r>
      <w:r>
        <w:rPr>
          <w:spacing w:val="-1"/>
          <w:sz w:val="24"/>
        </w:rPr>
        <w:t xml:space="preserve"> </w:t>
      </w:r>
      <w:r>
        <w:rPr>
          <w:sz w:val="24"/>
        </w:rPr>
        <w:t>imposte</w:t>
      </w:r>
      <w:r>
        <w:rPr>
          <w:spacing w:val="-4"/>
          <w:sz w:val="24"/>
        </w:rPr>
        <w:t xml:space="preserve"> </w:t>
      </w:r>
      <w:r>
        <w:rPr>
          <w:sz w:val="24"/>
        </w:rPr>
        <w:t>e</w:t>
      </w:r>
      <w:r>
        <w:rPr>
          <w:spacing w:val="2"/>
          <w:sz w:val="24"/>
        </w:rPr>
        <w:t xml:space="preserve"> </w:t>
      </w:r>
      <w:r>
        <w:rPr>
          <w:spacing w:val="-2"/>
          <w:sz w:val="24"/>
        </w:rPr>
        <w:t>tasse;</w:t>
      </w:r>
    </w:p>
    <w:p w:rsidR="00DD5633" w:rsidRDefault="00DD5633">
      <w:pPr>
        <w:pStyle w:val="Corpotesto"/>
      </w:pPr>
    </w:p>
    <w:p w:rsidR="00DD5633" w:rsidRDefault="00CC76EC" w:rsidP="00331085">
      <w:pPr>
        <w:pStyle w:val="Titolo2"/>
        <w:jc w:val="both"/>
        <w:rPr>
          <w:spacing w:val="-2"/>
        </w:rPr>
      </w:pPr>
      <w:r>
        <w:t>se</w:t>
      </w:r>
      <w:r>
        <w:rPr>
          <w:spacing w:val="-3"/>
        </w:rPr>
        <w:t xml:space="preserve"> </w:t>
      </w:r>
      <w:r>
        <w:t>a</w:t>
      </w:r>
      <w:r>
        <w:rPr>
          <w:spacing w:val="-1"/>
        </w:rPr>
        <w:t xml:space="preserve"> </w:t>
      </w:r>
      <w:r>
        <w:t>concorrere sia</w:t>
      </w:r>
      <w:r>
        <w:rPr>
          <w:spacing w:val="-1"/>
        </w:rPr>
        <w:t xml:space="preserve"> </w:t>
      </w:r>
      <w:r>
        <w:t>un’impresa</w:t>
      </w:r>
      <w:r>
        <w:rPr>
          <w:spacing w:val="-1"/>
        </w:rPr>
        <w:t xml:space="preserve"> </w:t>
      </w:r>
      <w:r>
        <w:t>esercitata in</w:t>
      </w:r>
      <w:r>
        <w:rPr>
          <w:spacing w:val="1"/>
        </w:rPr>
        <w:t xml:space="preserve"> </w:t>
      </w:r>
      <w:r>
        <w:t xml:space="preserve">forma </w:t>
      </w:r>
      <w:r>
        <w:rPr>
          <w:spacing w:val="-2"/>
        </w:rPr>
        <w:t>societaria</w:t>
      </w:r>
    </w:p>
    <w:p w:rsidR="00331085" w:rsidRPr="00331085" w:rsidRDefault="00331085" w:rsidP="00331085">
      <w:pPr>
        <w:pStyle w:val="Paragrafoelenco"/>
        <w:numPr>
          <w:ilvl w:val="1"/>
          <w:numId w:val="2"/>
        </w:numPr>
        <w:tabs>
          <w:tab w:val="left" w:pos="500"/>
        </w:tabs>
        <w:spacing w:before="132"/>
        <w:ind w:right="140"/>
        <w:jc w:val="left"/>
        <w:rPr>
          <w:sz w:val="20"/>
        </w:rPr>
      </w:pPr>
      <w:r>
        <w:rPr>
          <w:sz w:val="24"/>
        </w:rPr>
        <w:t>nominativo</w:t>
      </w:r>
      <w:r w:rsidRPr="00331085">
        <w:rPr>
          <w:spacing w:val="40"/>
          <w:sz w:val="24"/>
        </w:rPr>
        <w:t xml:space="preserve"> </w:t>
      </w:r>
      <w:r>
        <w:rPr>
          <w:sz w:val="24"/>
        </w:rPr>
        <w:t>delle</w:t>
      </w:r>
      <w:r w:rsidRPr="00331085">
        <w:rPr>
          <w:spacing w:val="40"/>
          <w:sz w:val="24"/>
        </w:rPr>
        <w:t xml:space="preserve"> </w:t>
      </w:r>
      <w:r>
        <w:rPr>
          <w:sz w:val="24"/>
        </w:rPr>
        <w:t>persone</w:t>
      </w:r>
      <w:r w:rsidRPr="00331085">
        <w:rPr>
          <w:spacing w:val="40"/>
          <w:sz w:val="24"/>
        </w:rPr>
        <w:t xml:space="preserve"> </w:t>
      </w:r>
      <w:r>
        <w:rPr>
          <w:sz w:val="24"/>
        </w:rPr>
        <w:t>designate</w:t>
      </w:r>
      <w:r w:rsidRPr="00331085">
        <w:rPr>
          <w:spacing w:val="40"/>
          <w:sz w:val="24"/>
        </w:rPr>
        <w:t xml:space="preserve"> </w:t>
      </w:r>
      <w:r>
        <w:rPr>
          <w:sz w:val="24"/>
        </w:rPr>
        <w:t>a</w:t>
      </w:r>
      <w:r w:rsidRPr="00331085">
        <w:rPr>
          <w:spacing w:val="40"/>
          <w:sz w:val="24"/>
        </w:rPr>
        <w:t xml:space="preserve"> </w:t>
      </w:r>
      <w:r>
        <w:rPr>
          <w:sz w:val="24"/>
        </w:rPr>
        <w:t>rappresentarle</w:t>
      </w:r>
      <w:r w:rsidRPr="00331085">
        <w:rPr>
          <w:spacing w:val="40"/>
          <w:sz w:val="24"/>
        </w:rPr>
        <w:t xml:space="preserve"> </w:t>
      </w:r>
      <w:r>
        <w:rPr>
          <w:sz w:val="24"/>
        </w:rPr>
        <w:t>ed</w:t>
      </w:r>
      <w:r w:rsidRPr="00331085">
        <w:rPr>
          <w:spacing w:val="40"/>
          <w:sz w:val="24"/>
        </w:rPr>
        <w:t xml:space="preserve"> </w:t>
      </w:r>
      <w:r>
        <w:rPr>
          <w:sz w:val="24"/>
        </w:rPr>
        <w:t>impegnarle</w:t>
      </w:r>
      <w:r w:rsidRPr="00331085">
        <w:rPr>
          <w:spacing w:val="40"/>
          <w:sz w:val="24"/>
        </w:rPr>
        <w:t xml:space="preserve"> </w:t>
      </w:r>
      <w:r>
        <w:rPr>
          <w:sz w:val="24"/>
        </w:rPr>
        <w:t>legalmente</w:t>
      </w:r>
      <w:r>
        <w:rPr>
          <w:noProof/>
          <w:sz w:val="20"/>
          <w:lang w:eastAsia="it-IT"/>
        </w:rPr>
        <mc:AlternateContent>
          <mc:Choice Requires="wps">
            <w:drawing>
              <wp:anchor distT="0" distB="0" distL="0" distR="0" simplePos="0" relativeHeight="487594496" behindDoc="1" locked="0" layoutInCell="1" allowOverlap="1" wp14:anchorId="7F3E73F2" wp14:editId="19F306B3">
                <wp:simplePos x="0" y="0"/>
                <wp:positionH relativeFrom="page">
                  <wp:posOffset>947927</wp:posOffset>
                </wp:positionH>
                <wp:positionV relativeFrom="paragraph">
                  <wp:posOffset>516508</wp:posOffset>
                </wp:positionV>
                <wp:extent cx="5639435" cy="127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39435" cy="1270"/>
                        </a:xfrm>
                        <a:custGeom>
                          <a:avLst/>
                          <a:gdLst/>
                          <a:ahLst/>
                          <a:cxnLst/>
                          <a:rect l="l" t="t" r="r" b="b"/>
                          <a:pathLst>
                            <a:path w="5639435">
                              <a:moveTo>
                                <a:pt x="0" y="0"/>
                              </a:moveTo>
                              <a:lnTo>
                                <a:pt x="5639012"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5" o:spid="_x0000_s1026" style="position:absolute;margin-left:74.65pt;margin-top:40.65pt;width:444.05pt;height:.1pt;z-index:-15721984;visibility:visible;mso-wrap-style:square;mso-wrap-distance-left:0;mso-wrap-distance-top:0;mso-wrap-distance-right:0;mso-wrap-distance-bottom:0;mso-position-horizontal:absolute;mso-position-horizontal-relative:page;mso-position-vertical:absolute;mso-position-vertical-relative:text;v-text-anchor:top" coordsize="56394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" path="m,l5639012,e" filled="f" strokeweight=".17183mm">
                <v:path arrowok="t"/>
                <w10:wrap type="topAndBottom" anchorx="page"/>
              </v:shape>
            </w:pict>
          </mc:Fallback>
        </mc:AlternateContent>
      </w:r>
      <w:r>
        <w:rPr>
          <w:noProof/>
          <w:sz w:val="20"/>
          <w:lang w:eastAsia="it-IT"/>
        </w:rPr>
        <mc:AlternateContent>
          <mc:Choice Requires="wps">
            <w:drawing>
              <wp:anchor distT="0" distB="0" distL="0" distR="0" simplePos="0" relativeHeight="487595520" behindDoc="1" locked="0" layoutInCell="1" allowOverlap="1" wp14:anchorId="1B54B734" wp14:editId="1C0505E2">
                <wp:simplePos x="0" y="0"/>
                <wp:positionH relativeFrom="page">
                  <wp:posOffset>947927</wp:posOffset>
                </wp:positionH>
                <wp:positionV relativeFrom="paragraph">
                  <wp:posOffset>713104</wp:posOffset>
                </wp:positionV>
                <wp:extent cx="5639435" cy="127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39435" cy="1270"/>
                        </a:xfrm>
                        <a:custGeom>
                          <a:avLst/>
                          <a:gdLst/>
                          <a:ahLst/>
                          <a:cxnLst/>
                          <a:rect l="l" t="t" r="r" b="b"/>
                          <a:pathLst>
                            <a:path w="5639435">
                              <a:moveTo>
                                <a:pt x="0" y="0"/>
                              </a:moveTo>
                              <a:lnTo>
                                <a:pt x="5639012"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6" o:spid="_x0000_s1026" style="position:absolute;margin-left:74.65pt;margin-top:56.15pt;width:444.05pt;height:.1pt;z-index:-15720960;visibility:visible;mso-wrap-style:square;mso-wrap-distance-left:0;mso-wrap-distance-top:0;mso-wrap-distance-right:0;mso-wrap-distance-bottom:0;mso-position-horizontal:absolute;mso-position-horizontal-relative:page;mso-position-vertical:absolute;mso-position-vertical-relative:text;v-text-anchor:top" coordsize="56394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" path="m,l5639012,e" filled="f" strokeweight=".17183mm">
                <v:path arrowok="t"/>
                <w10:wrap type="topAndBottom" anchorx="page"/>
              </v:shape>
            </w:pict>
          </mc:Fallback>
        </mc:AlternateContent>
      </w:r>
      <w:r>
        <w:rPr>
          <w:spacing w:val="40"/>
          <w:sz w:val="24"/>
        </w:rPr>
        <w:t>:</w:t>
      </w:r>
    </w:p>
    <w:p w:rsidR="00331085" w:rsidRDefault="00331085" w:rsidP="00331085">
      <w:pPr>
        <w:pStyle w:val="Titolo2"/>
        <w:jc w:val="both"/>
      </w:pPr>
    </w:p>
    <w:p w:rsidR="00DD5633" w:rsidRPr="00331085" w:rsidRDefault="00331085" w:rsidP="00331085">
      <w:pPr>
        <w:pStyle w:val="Paragrafoelenco"/>
        <w:tabs>
          <w:tab w:val="left" w:pos="500"/>
        </w:tabs>
        <w:spacing w:before="132"/>
        <w:ind w:right="140" w:firstLine="0"/>
        <w:jc w:val="left"/>
        <w:rPr>
          <w:sz w:val="20"/>
        </w:rPr>
      </w:pPr>
      <w:r>
        <w:rPr>
          <w:noProof/>
          <w:sz w:val="20"/>
          <w:lang w:eastAsia="it-IT"/>
        </w:rPr>
        <mc:AlternateContent>
          <mc:Choice Requires="wps">
            <w:drawing>
              <wp:anchor distT="0" distB="0" distL="0" distR="0" simplePos="0" relativeHeight="487597568" behindDoc="1" locked="0" layoutInCell="1" allowOverlap="1" wp14:anchorId="2013A05A" wp14:editId="2BFB6E38">
                <wp:simplePos x="0" y="0"/>
                <wp:positionH relativeFrom="page">
                  <wp:posOffset>948690</wp:posOffset>
                </wp:positionH>
                <wp:positionV relativeFrom="paragraph">
                  <wp:posOffset>405130</wp:posOffset>
                </wp:positionV>
                <wp:extent cx="5639435" cy="1270"/>
                <wp:effectExtent l="0" t="0" r="18415" b="17780"/>
                <wp:wrapTopAndBottom/>
                <wp:docPr id="9"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39435" cy="1270"/>
                        </a:xfrm>
                        <a:custGeom>
                          <a:avLst/>
                          <a:gdLst/>
                          <a:ahLst/>
                          <a:cxnLst/>
                          <a:rect l="l" t="t" r="r" b="b"/>
                          <a:pathLst>
                            <a:path w="5639435">
                              <a:moveTo>
                                <a:pt x="0" y="0"/>
                              </a:moveTo>
                              <a:lnTo>
                                <a:pt x="5639012"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5" o:spid="_x0000_s1026" style="position:absolute;margin-left:74.7pt;margin-top:31.9pt;width:444.05pt;height:.1pt;z-index:-15718912;visibility:visible;mso-wrap-style:square;mso-wrap-distance-left:0;mso-wrap-distance-top:0;mso-wrap-distance-right:0;mso-wrap-distance-bottom:0;mso-position-horizontal:absolute;mso-position-horizontal-relative:page;mso-position-vertical:absolute;mso-position-vertical-relative:text;v-text-anchor:top" coordsize="56394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" path="m,l5639012,e" filled="f" strokeweight=".17183mm">
                <v:path arrowok="t"/>
                <w10:wrap type="topAndBottom" anchorx="page"/>
              </v:shape>
            </w:pict>
          </mc:Fallback>
        </mc:AlternateContent>
      </w:r>
    </w:p>
    <w:p w:rsidR="00DD5633" w:rsidRPr="00BC2808" w:rsidRDefault="00CC76EC">
      <w:pPr>
        <w:pStyle w:val="Paragrafoelenco"/>
        <w:numPr>
          <w:ilvl w:val="1"/>
          <w:numId w:val="2"/>
        </w:numPr>
        <w:tabs>
          <w:tab w:val="left" w:pos="499"/>
        </w:tabs>
        <w:ind w:left="499" w:hanging="359"/>
        <w:rPr>
          <w:sz w:val="24"/>
        </w:rPr>
      </w:pPr>
      <w:bookmarkStart w:id="0" w:name="_GoBack"/>
      <w:bookmarkEnd w:id="0"/>
      <w:r w:rsidRPr="00BC2808">
        <w:rPr>
          <w:sz w:val="24"/>
        </w:rPr>
        <w:t>iscrizione</w:t>
      </w:r>
      <w:r w:rsidRPr="00BC2808">
        <w:rPr>
          <w:spacing w:val="-3"/>
          <w:sz w:val="24"/>
        </w:rPr>
        <w:t xml:space="preserve"> </w:t>
      </w:r>
      <w:r w:rsidRPr="00BC2808">
        <w:rPr>
          <w:sz w:val="24"/>
        </w:rPr>
        <w:t>della Società</w:t>
      </w:r>
      <w:r w:rsidRPr="00BC2808">
        <w:rPr>
          <w:spacing w:val="-1"/>
          <w:sz w:val="24"/>
        </w:rPr>
        <w:t xml:space="preserve"> </w:t>
      </w:r>
      <w:r w:rsidRPr="00BC2808">
        <w:rPr>
          <w:sz w:val="24"/>
        </w:rPr>
        <w:t>al registro</w:t>
      </w:r>
      <w:r w:rsidRPr="00BC2808">
        <w:rPr>
          <w:spacing w:val="-4"/>
          <w:sz w:val="24"/>
        </w:rPr>
        <w:t xml:space="preserve"> </w:t>
      </w:r>
      <w:r w:rsidRPr="00BC2808">
        <w:rPr>
          <w:sz w:val="24"/>
        </w:rPr>
        <w:t>delle imprese</w:t>
      </w:r>
      <w:r w:rsidRPr="00BC2808">
        <w:rPr>
          <w:spacing w:val="-1"/>
          <w:sz w:val="24"/>
        </w:rPr>
        <w:t xml:space="preserve"> </w:t>
      </w:r>
      <w:r w:rsidRPr="00BC2808">
        <w:rPr>
          <w:sz w:val="24"/>
        </w:rPr>
        <w:t xml:space="preserve">presso la Camera di </w:t>
      </w:r>
      <w:r w:rsidRPr="00BC2808">
        <w:rPr>
          <w:spacing w:val="-2"/>
          <w:sz w:val="24"/>
        </w:rPr>
        <w:t>Commercio;</w:t>
      </w:r>
    </w:p>
    <w:p w:rsidR="00DD5633" w:rsidRDefault="00CC76EC">
      <w:pPr>
        <w:pStyle w:val="Paragrafoelenco"/>
        <w:numPr>
          <w:ilvl w:val="1"/>
          <w:numId w:val="2"/>
        </w:numPr>
        <w:tabs>
          <w:tab w:val="left" w:pos="500"/>
        </w:tabs>
        <w:ind w:right="140"/>
        <w:rPr>
          <w:sz w:val="24"/>
        </w:rPr>
      </w:pPr>
      <w:r>
        <w:rPr>
          <w:sz w:val="24"/>
        </w:rPr>
        <w:t xml:space="preserve">non avere riportato condanne penali né di avere procedimenti penali in corso per reati che comportano la perdita o la sospensione della capacità di contrarre con la pubblica </w:t>
      </w:r>
      <w:r>
        <w:rPr>
          <w:spacing w:val="-2"/>
          <w:sz w:val="24"/>
        </w:rPr>
        <w:t>amministrazione;</w:t>
      </w:r>
    </w:p>
    <w:p w:rsidR="00DD5633" w:rsidRDefault="00CC76EC">
      <w:pPr>
        <w:pStyle w:val="Paragrafoelenco"/>
        <w:numPr>
          <w:ilvl w:val="1"/>
          <w:numId w:val="2"/>
        </w:numPr>
        <w:tabs>
          <w:tab w:val="left" w:pos="500"/>
        </w:tabs>
        <w:ind w:right="138"/>
        <w:rPr>
          <w:sz w:val="24"/>
        </w:rPr>
      </w:pPr>
      <w:r>
        <w:rPr>
          <w:sz w:val="24"/>
        </w:rPr>
        <w:t>non essere destinatario di provvedimenti che riguardano l’applicazione di misure di</w:t>
      </w:r>
      <w:r>
        <w:rPr>
          <w:spacing w:val="40"/>
          <w:sz w:val="24"/>
        </w:rPr>
        <w:t xml:space="preserve"> </w:t>
      </w:r>
      <w:r>
        <w:rPr>
          <w:sz w:val="24"/>
        </w:rPr>
        <w:t>prevenzione, di decisioni civili e di provvedimenti amministrativi iscritti nel casellario</w:t>
      </w:r>
      <w:r>
        <w:rPr>
          <w:spacing w:val="40"/>
          <w:sz w:val="24"/>
        </w:rPr>
        <w:t xml:space="preserve"> </w:t>
      </w:r>
      <w:r>
        <w:rPr>
          <w:sz w:val="24"/>
        </w:rPr>
        <w:t>giudiziale ai sensi della vigente normativa e che, per quanto a sua conoscenza, tanto vale anche per gli amministratori e legali rappresentanti;</w:t>
      </w:r>
    </w:p>
    <w:p w:rsidR="00DD5633" w:rsidRDefault="00CC76EC">
      <w:pPr>
        <w:pStyle w:val="Paragrafoelenco"/>
        <w:numPr>
          <w:ilvl w:val="1"/>
          <w:numId w:val="2"/>
        </w:numPr>
        <w:tabs>
          <w:tab w:val="left" w:pos="500"/>
        </w:tabs>
        <w:ind w:right="139"/>
        <w:rPr>
          <w:sz w:val="24"/>
        </w:rPr>
      </w:pPr>
      <w:r>
        <w:rPr>
          <w:sz w:val="24"/>
        </w:rPr>
        <w:t xml:space="preserve">che la società non si trova in stato di liquidazione, di fallimento o di concordato preventivo o in ogni altra analoga situazione e che è in corso una procedura per la dichiarazione di una di tali </w:t>
      </w:r>
      <w:r>
        <w:rPr>
          <w:spacing w:val="-2"/>
          <w:sz w:val="24"/>
        </w:rPr>
        <w:t>situazioni;</w:t>
      </w:r>
    </w:p>
    <w:p w:rsidR="00DD5633" w:rsidRDefault="00CC76EC">
      <w:pPr>
        <w:pStyle w:val="Paragrafoelenco"/>
        <w:numPr>
          <w:ilvl w:val="1"/>
          <w:numId w:val="2"/>
        </w:numPr>
        <w:tabs>
          <w:tab w:val="left" w:pos="499"/>
        </w:tabs>
        <w:ind w:left="499" w:hanging="359"/>
        <w:rPr>
          <w:sz w:val="24"/>
        </w:rPr>
      </w:pPr>
      <w:r>
        <w:rPr>
          <w:sz w:val="24"/>
        </w:rPr>
        <w:t>essere</w:t>
      </w:r>
      <w:r>
        <w:rPr>
          <w:spacing w:val="-3"/>
          <w:sz w:val="24"/>
        </w:rPr>
        <w:t xml:space="preserve"> </w:t>
      </w:r>
      <w:r>
        <w:rPr>
          <w:sz w:val="24"/>
        </w:rPr>
        <w:t>in</w:t>
      </w:r>
      <w:r>
        <w:rPr>
          <w:spacing w:val="-1"/>
          <w:sz w:val="24"/>
        </w:rPr>
        <w:t xml:space="preserve"> </w:t>
      </w:r>
      <w:r>
        <w:rPr>
          <w:sz w:val="24"/>
        </w:rPr>
        <w:t>regola</w:t>
      </w:r>
      <w:r>
        <w:rPr>
          <w:spacing w:val="-1"/>
          <w:sz w:val="24"/>
        </w:rPr>
        <w:t xml:space="preserve"> </w:t>
      </w:r>
      <w:r>
        <w:rPr>
          <w:sz w:val="24"/>
        </w:rPr>
        <w:t>con</w:t>
      </w:r>
      <w:r>
        <w:rPr>
          <w:spacing w:val="-1"/>
          <w:sz w:val="24"/>
        </w:rPr>
        <w:t xml:space="preserve"> </w:t>
      </w:r>
      <w:r>
        <w:rPr>
          <w:sz w:val="24"/>
        </w:rPr>
        <w:t>il</w:t>
      </w:r>
      <w:r>
        <w:rPr>
          <w:spacing w:val="-1"/>
          <w:sz w:val="24"/>
        </w:rPr>
        <w:t xml:space="preserve"> </w:t>
      </w:r>
      <w:r>
        <w:rPr>
          <w:sz w:val="24"/>
        </w:rPr>
        <w:t>pagamento</w:t>
      </w:r>
      <w:r>
        <w:rPr>
          <w:spacing w:val="1"/>
          <w:sz w:val="24"/>
        </w:rPr>
        <w:t xml:space="preserve"> </w:t>
      </w:r>
      <w:r>
        <w:rPr>
          <w:sz w:val="24"/>
        </w:rPr>
        <w:t>delle</w:t>
      </w:r>
      <w:r>
        <w:rPr>
          <w:spacing w:val="-1"/>
          <w:sz w:val="24"/>
        </w:rPr>
        <w:t xml:space="preserve"> </w:t>
      </w:r>
      <w:r>
        <w:rPr>
          <w:sz w:val="24"/>
        </w:rPr>
        <w:t>imposte</w:t>
      </w:r>
      <w:r>
        <w:rPr>
          <w:spacing w:val="-4"/>
          <w:sz w:val="24"/>
        </w:rPr>
        <w:t xml:space="preserve"> </w:t>
      </w:r>
      <w:r>
        <w:rPr>
          <w:sz w:val="24"/>
        </w:rPr>
        <w:t>e</w:t>
      </w:r>
      <w:r>
        <w:rPr>
          <w:spacing w:val="2"/>
          <w:sz w:val="24"/>
        </w:rPr>
        <w:t xml:space="preserve"> </w:t>
      </w:r>
      <w:r>
        <w:rPr>
          <w:spacing w:val="-2"/>
          <w:sz w:val="24"/>
        </w:rPr>
        <w:t>tasse;</w:t>
      </w:r>
    </w:p>
    <w:p w:rsidR="00DD5633" w:rsidRDefault="00DD5633">
      <w:pPr>
        <w:pStyle w:val="Corpotesto"/>
      </w:pPr>
    </w:p>
    <w:p w:rsidR="00DD5633" w:rsidRDefault="00DD5633">
      <w:pPr>
        <w:pStyle w:val="Corpotesto"/>
        <w:rPr>
          <w:sz w:val="20"/>
        </w:rPr>
        <w:sectPr w:rsidR="00DD5633">
          <w:pgSz w:w="11910" w:h="16840"/>
          <w:pgMar w:top="1040" w:right="992" w:bottom="280" w:left="992" w:header="720" w:footer="720" w:gutter="0"/>
          <w:cols w:space="720"/>
        </w:sectPr>
      </w:pPr>
    </w:p>
    <w:p w:rsidR="00DD5633" w:rsidRDefault="00DD5633">
      <w:pPr>
        <w:pStyle w:val="Corpotesto"/>
        <w:spacing w:before="112"/>
      </w:pPr>
    </w:p>
    <w:p w:rsidR="00DD5633" w:rsidRDefault="00CC76EC">
      <w:pPr>
        <w:pStyle w:val="Titolo2"/>
        <w:spacing w:before="1"/>
        <w:jc w:val="both"/>
      </w:pPr>
      <w:r>
        <w:t>(Se</w:t>
      </w:r>
      <w:r>
        <w:rPr>
          <w:spacing w:val="-3"/>
        </w:rPr>
        <w:t xml:space="preserve"> </w:t>
      </w:r>
      <w:r>
        <w:t>l'offerta</w:t>
      </w:r>
      <w:r>
        <w:rPr>
          <w:spacing w:val="-1"/>
        </w:rPr>
        <w:t xml:space="preserve"> </w:t>
      </w:r>
      <w:r>
        <w:t>è fatta</w:t>
      </w:r>
      <w:r>
        <w:rPr>
          <w:spacing w:val="-1"/>
        </w:rPr>
        <w:t xml:space="preserve"> </w:t>
      </w:r>
      <w:r>
        <w:t xml:space="preserve">per </w:t>
      </w:r>
      <w:r>
        <w:rPr>
          <w:spacing w:val="-2"/>
        </w:rPr>
        <w:t>procura)</w:t>
      </w:r>
    </w:p>
    <w:p w:rsidR="00DD5633" w:rsidRDefault="00CC76EC">
      <w:pPr>
        <w:spacing w:before="144"/>
        <w:ind w:left="311"/>
        <w:jc w:val="both"/>
        <w:rPr>
          <w:sz w:val="24"/>
        </w:rPr>
      </w:pPr>
      <w:r>
        <w:rPr>
          <w:i/>
          <w:sz w:val="24"/>
        </w:rPr>
        <w:t>Si / No</w:t>
      </w:r>
      <w:r>
        <w:rPr>
          <w:i/>
          <w:spacing w:val="-18"/>
          <w:sz w:val="24"/>
        </w:rPr>
        <w:t xml:space="preserve"> </w:t>
      </w:r>
      <w:r>
        <w:rPr>
          <w:spacing w:val="-5"/>
          <w:sz w:val="24"/>
          <w:vertAlign w:val="superscript"/>
        </w:rPr>
        <w:t>(</w:t>
      </w:r>
      <w:r>
        <w:rPr>
          <w:i/>
          <w:spacing w:val="-5"/>
          <w:sz w:val="24"/>
          <w:vertAlign w:val="superscript"/>
        </w:rPr>
        <w:t>*</w:t>
      </w:r>
      <w:r>
        <w:rPr>
          <w:spacing w:val="-5"/>
          <w:sz w:val="24"/>
          <w:vertAlign w:val="superscript"/>
        </w:rPr>
        <w:t>)</w:t>
      </w:r>
    </w:p>
    <w:p w:rsidR="00DD5633" w:rsidRDefault="00CC76EC">
      <w:pPr>
        <w:pStyle w:val="Paragrafoelenco"/>
        <w:numPr>
          <w:ilvl w:val="1"/>
          <w:numId w:val="2"/>
        </w:numPr>
        <w:tabs>
          <w:tab w:val="left" w:pos="310"/>
        </w:tabs>
        <w:spacing w:before="144"/>
        <w:ind w:left="310" w:hanging="170"/>
        <w:rPr>
          <w:sz w:val="24"/>
        </w:rPr>
      </w:pPr>
      <w:r>
        <w:rPr>
          <w:sz w:val="24"/>
        </w:rPr>
        <w:t>di</w:t>
      </w:r>
      <w:r>
        <w:rPr>
          <w:spacing w:val="-1"/>
          <w:sz w:val="24"/>
        </w:rPr>
        <w:t xml:space="preserve"> </w:t>
      </w:r>
      <w:r>
        <w:rPr>
          <w:sz w:val="24"/>
        </w:rPr>
        <w:t>presentare</w:t>
      </w:r>
      <w:r>
        <w:rPr>
          <w:spacing w:val="-3"/>
          <w:sz w:val="24"/>
        </w:rPr>
        <w:t xml:space="preserve"> </w:t>
      </w:r>
      <w:r>
        <w:rPr>
          <w:sz w:val="24"/>
        </w:rPr>
        <w:t>l'offerta</w:t>
      </w:r>
      <w:r>
        <w:rPr>
          <w:spacing w:val="-3"/>
          <w:sz w:val="24"/>
        </w:rPr>
        <w:t xml:space="preserve"> </w:t>
      </w:r>
      <w:r>
        <w:rPr>
          <w:sz w:val="24"/>
        </w:rPr>
        <w:t>in</w:t>
      </w:r>
      <w:r>
        <w:rPr>
          <w:spacing w:val="4"/>
          <w:sz w:val="24"/>
        </w:rPr>
        <w:t xml:space="preserve"> </w:t>
      </w:r>
      <w:r>
        <w:rPr>
          <w:sz w:val="24"/>
        </w:rPr>
        <w:t>nome</w:t>
      </w:r>
      <w:r>
        <w:rPr>
          <w:spacing w:val="-3"/>
          <w:sz w:val="24"/>
        </w:rPr>
        <w:t xml:space="preserve"> </w:t>
      </w:r>
      <w:r>
        <w:rPr>
          <w:sz w:val="24"/>
        </w:rPr>
        <w:t xml:space="preserve">e per </w:t>
      </w:r>
      <w:r>
        <w:rPr>
          <w:spacing w:val="-2"/>
          <w:sz w:val="24"/>
        </w:rPr>
        <w:t>conto</w:t>
      </w:r>
    </w:p>
    <w:p w:rsidR="00DD5633" w:rsidRDefault="00CC76EC">
      <w:pPr>
        <w:pStyle w:val="Corpotesto"/>
        <w:tabs>
          <w:tab w:val="left" w:pos="9740"/>
          <w:tab w:val="left" w:pos="9794"/>
        </w:tabs>
        <w:spacing w:before="144" w:line="364" w:lineRule="auto"/>
        <w:ind w:left="311" w:right="125"/>
        <w:jc w:val="both"/>
      </w:pPr>
      <w:r>
        <w:rPr>
          <w:spacing w:val="-6"/>
        </w:rPr>
        <w:t>di</w:t>
      </w:r>
      <w:r>
        <w:rPr>
          <w:u w:val="single"/>
        </w:rPr>
        <w:tab/>
      </w:r>
      <w:r>
        <w:rPr>
          <w:u w:val="single"/>
        </w:rPr>
        <w:tab/>
      </w:r>
      <w:r>
        <w:t xml:space="preserve"> residente a </w:t>
      </w:r>
      <w:r>
        <w:rPr>
          <w:u w:val="single"/>
        </w:rPr>
        <w:tab/>
      </w:r>
      <w:r>
        <w:t xml:space="preserve"> Codice fiscale</w:t>
      </w:r>
    </w:p>
    <w:p w:rsidR="00DD5633" w:rsidRDefault="00CC76EC">
      <w:pPr>
        <w:pStyle w:val="Corpotesto"/>
        <w:spacing w:before="18"/>
        <w:rPr>
          <w:sz w:val="20"/>
        </w:rPr>
      </w:pPr>
      <w:r>
        <w:rPr>
          <w:noProof/>
          <w:sz w:val="20"/>
          <w:lang w:eastAsia="it-IT"/>
        </w:rPr>
        <mc:AlternateContent>
          <mc:Choice Requires="wps">
            <w:drawing>
              <wp:anchor distT="0" distB="0" distL="0" distR="0" simplePos="0" relativeHeight="487590912" behindDoc="1" locked="0" layoutInCell="1" allowOverlap="1">
                <wp:simplePos x="0" y="0"/>
                <wp:positionH relativeFrom="page">
                  <wp:posOffset>827531</wp:posOffset>
                </wp:positionH>
                <wp:positionV relativeFrom="paragraph">
                  <wp:posOffset>173110</wp:posOffset>
                </wp:positionV>
                <wp:extent cx="5639435" cy="1270"/>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39435" cy="1270"/>
                        </a:xfrm>
                        <a:custGeom>
                          <a:avLst/>
                          <a:gdLst/>
                          <a:ahLst/>
                          <a:cxnLst/>
                          <a:rect l="l" t="t" r="r" b="b"/>
                          <a:pathLst>
                            <a:path w="5639435">
                              <a:moveTo>
                                <a:pt x="0" y="0"/>
                              </a:moveTo>
                              <a:lnTo>
                                <a:pt x="5639012"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65.159996pt;margin-top:13.630771pt;width:444.05pt;height:.1pt;mso-position-horizontal-relative:page;mso-position-vertical-relative:paragraph;z-index:-15725568;mso-wrap-distance-left:0;mso-wrap-distance-right:0" id="docshape7" coordorigin="1303,273" coordsize="8881,0" path="m1303,273l10184,273e" filled="false" stroked="true" strokeweight=".487143pt" strokecolor="#000000">
                <v:path arrowok="t"/>
                <v:stroke dashstyle="solid"/>
                <w10:wrap type="topAndBottom"/>
              </v:shape>
            </w:pict>
          </mc:Fallback>
        </mc:AlternateContent>
      </w:r>
    </w:p>
    <w:p w:rsidR="00DD5633" w:rsidRDefault="00CC76EC">
      <w:pPr>
        <w:pStyle w:val="Corpotesto"/>
        <w:spacing w:before="31"/>
        <w:ind w:left="311" w:right="135"/>
      </w:pPr>
      <w:r>
        <w:t xml:space="preserve">come risulta dall'atto pubblico con il quale è stata conferita la procura speciale che viene allegato in </w:t>
      </w:r>
      <w:r>
        <w:rPr>
          <w:i/>
        </w:rPr>
        <w:t>originale/copia autenticata</w:t>
      </w:r>
      <w:r>
        <w:rPr>
          <w:i/>
          <w:spacing w:val="-2"/>
        </w:rPr>
        <w:t xml:space="preserve"> </w:t>
      </w:r>
      <w:r>
        <w:rPr>
          <w:vertAlign w:val="superscript"/>
        </w:rPr>
        <w:t>(*)</w:t>
      </w:r>
      <w:r>
        <w:t xml:space="preserve"> alla presente dichiarazione.</w:t>
      </w:r>
    </w:p>
    <w:p w:rsidR="00DD5633" w:rsidRDefault="00CC76EC">
      <w:pPr>
        <w:pStyle w:val="Titolo2"/>
        <w:ind w:left="311"/>
      </w:pPr>
      <w:r>
        <w:t>(Se</w:t>
      </w:r>
      <w:r>
        <w:rPr>
          <w:spacing w:val="-3"/>
        </w:rPr>
        <w:t xml:space="preserve"> </w:t>
      </w:r>
      <w:r>
        <w:t>l'offerta è presentata</w:t>
      </w:r>
      <w:r>
        <w:rPr>
          <w:spacing w:val="-3"/>
        </w:rPr>
        <w:t xml:space="preserve"> </w:t>
      </w:r>
      <w:r>
        <w:t xml:space="preserve">per persona da </w:t>
      </w:r>
      <w:r>
        <w:rPr>
          <w:spacing w:val="-2"/>
        </w:rPr>
        <w:t>nominare)</w:t>
      </w:r>
    </w:p>
    <w:p w:rsidR="00DD5633" w:rsidRDefault="00CC76EC">
      <w:pPr>
        <w:ind w:left="311"/>
        <w:rPr>
          <w:i/>
          <w:sz w:val="24"/>
        </w:rPr>
      </w:pPr>
      <w:r>
        <w:rPr>
          <w:i/>
          <w:sz w:val="24"/>
        </w:rPr>
        <w:t>Si / No</w:t>
      </w:r>
      <w:r>
        <w:rPr>
          <w:i/>
          <w:spacing w:val="2"/>
          <w:sz w:val="24"/>
        </w:rPr>
        <w:t xml:space="preserve"> </w:t>
      </w:r>
      <w:r>
        <w:rPr>
          <w:i/>
          <w:spacing w:val="-5"/>
          <w:sz w:val="24"/>
        </w:rPr>
        <w:t>(*)</w:t>
      </w:r>
    </w:p>
    <w:p w:rsidR="00DD5633" w:rsidRDefault="00CC76EC">
      <w:pPr>
        <w:pStyle w:val="Paragrafoelenco"/>
        <w:numPr>
          <w:ilvl w:val="1"/>
          <w:numId w:val="2"/>
        </w:numPr>
        <w:tabs>
          <w:tab w:val="left" w:pos="706"/>
        </w:tabs>
        <w:ind w:left="140" w:right="140" w:firstLine="0"/>
        <w:rPr>
          <w:sz w:val="24"/>
        </w:rPr>
      </w:pPr>
      <w:r>
        <w:rPr>
          <w:sz w:val="24"/>
        </w:rPr>
        <w:t xml:space="preserve">di presentare l'offerta per persona da nominare che verrà dichiarata entro tre giorni dall'eventuale aggiudicazione consapevole del fatto che qualora la persona da nominare non accetti la dichiarazione colui che avrà presentato l'offerta risulterà a tutti gli effetti legali come unico </w:t>
      </w:r>
      <w:r>
        <w:rPr>
          <w:spacing w:val="-2"/>
          <w:sz w:val="24"/>
        </w:rPr>
        <w:t>aggiudicatario.</w:t>
      </w:r>
    </w:p>
    <w:p w:rsidR="00DD5633" w:rsidRDefault="00CC76EC">
      <w:pPr>
        <w:pStyle w:val="Titolo1"/>
        <w:ind w:left="1" w:right="4"/>
        <w:jc w:val="center"/>
      </w:pPr>
      <w:r>
        <w:t>DICHIARA</w:t>
      </w:r>
      <w:r>
        <w:rPr>
          <w:spacing w:val="-3"/>
        </w:rPr>
        <w:t xml:space="preserve"> </w:t>
      </w:r>
      <w:r>
        <w:rPr>
          <w:spacing w:val="-2"/>
        </w:rPr>
        <w:t>INOLTRE</w:t>
      </w:r>
    </w:p>
    <w:p w:rsidR="00DD5633" w:rsidRDefault="00DD5633">
      <w:pPr>
        <w:pStyle w:val="Corpotesto"/>
        <w:rPr>
          <w:b/>
        </w:rPr>
      </w:pPr>
    </w:p>
    <w:p w:rsidR="00DD5633" w:rsidRDefault="00CC76EC">
      <w:pPr>
        <w:pStyle w:val="Corpotesto"/>
        <w:ind w:left="140" w:right="138"/>
        <w:jc w:val="both"/>
      </w:pPr>
      <w:r>
        <w:t>Di essere informato, ai sensi e per gli effetti dell’art.13 del Regolamento UE 2016/279 che i dati personali raccolti saranno trattati dell’Amministrazione Comunale, anche</w:t>
      </w:r>
      <w:r>
        <w:rPr>
          <w:spacing w:val="-2"/>
        </w:rPr>
        <w:t xml:space="preserve"> </w:t>
      </w:r>
      <w:r>
        <w:t xml:space="preserve">con strumenti informatici, </w:t>
      </w:r>
      <w:r>
        <w:lastRenderedPageBreak/>
        <w:t>esclusivamente</w:t>
      </w:r>
      <w:r>
        <w:rPr>
          <w:spacing w:val="-3"/>
        </w:rPr>
        <w:t xml:space="preserve"> </w:t>
      </w:r>
      <w:r>
        <w:t>nell’ambito</w:t>
      </w:r>
      <w:r>
        <w:rPr>
          <w:spacing w:val="-3"/>
        </w:rPr>
        <w:t xml:space="preserve"> </w:t>
      </w:r>
      <w:r>
        <w:t>della</w:t>
      </w:r>
      <w:r>
        <w:rPr>
          <w:spacing w:val="-3"/>
        </w:rPr>
        <w:t xml:space="preserve"> </w:t>
      </w:r>
      <w:r>
        <w:t>presente gara,</w:t>
      </w:r>
      <w:r>
        <w:rPr>
          <w:spacing w:val="-6"/>
        </w:rPr>
        <w:t xml:space="preserve"> </w:t>
      </w:r>
      <w:r>
        <w:t>nonché</w:t>
      </w:r>
      <w:r>
        <w:rPr>
          <w:spacing w:val="-6"/>
        </w:rPr>
        <w:t xml:space="preserve"> </w:t>
      </w:r>
      <w:r>
        <w:t>dell’esistenza</w:t>
      </w:r>
      <w:r>
        <w:rPr>
          <w:spacing w:val="-6"/>
        </w:rPr>
        <w:t xml:space="preserve"> </w:t>
      </w:r>
      <w:r>
        <w:t>dei</w:t>
      </w:r>
      <w:r>
        <w:rPr>
          <w:spacing w:val="-3"/>
        </w:rPr>
        <w:t xml:space="preserve"> </w:t>
      </w:r>
      <w:r>
        <w:t>diritti</w:t>
      </w:r>
      <w:r>
        <w:rPr>
          <w:spacing w:val="-1"/>
        </w:rPr>
        <w:t xml:space="preserve"> </w:t>
      </w:r>
      <w:r>
        <w:t>di</w:t>
      </w:r>
      <w:r>
        <w:rPr>
          <w:spacing w:val="-3"/>
        </w:rPr>
        <w:t xml:space="preserve"> </w:t>
      </w:r>
      <w:r>
        <w:t>cui</w:t>
      </w:r>
      <w:r>
        <w:rPr>
          <w:spacing w:val="-3"/>
        </w:rPr>
        <w:t xml:space="preserve"> </w:t>
      </w:r>
      <w:r>
        <w:t>agli</w:t>
      </w:r>
      <w:r>
        <w:rPr>
          <w:spacing w:val="-1"/>
        </w:rPr>
        <w:t xml:space="preserve"> </w:t>
      </w:r>
      <w:r>
        <w:t>artt.15-22 del medesimo GDPR.</w:t>
      </w:r>
    </w:p>
    <w:p w:rsidR="00DD5633" w:rsidRDefault="00CC76EC">
      <w:pPr>
        <w:tabs>
          <w:tab w:val="left" w:pos="4697"/>
        </w:tabs>
        <w:spacing w:before="118"/>
        <w:ind w:left="140"/>
        <w:jc w:val="both"/>
        <w:rPr>
          <w:sz w:val="24"/>
        </w:rPr>
      </w:pPr>
      <w:r>
        <w:rPr>
          <w:i/>
          <w:sz w:val="24"/>
        </w:rPr>
        <w:t xml:space="preserve">Luogo e Data </w:t>
      </w:r>
      <w:r>
        <w:rPr>
          <w:sz w:val="24"/>
          <w:u w:val="single"/>
        </w:rPr>
        <w:tab/>
      </w:r>
    </w:p>
    <w:p w:rsidR="00DD5633" w:rsidRDefault="00CC76EC">
      <w:pPr>
        <w:pStyle w:val="Corpotesto"/>
        <w:spacing w:before="19"/>
        <w:rPr>
          <w:sz w:val="20"/>
        </w:rPr>
      </w:pPr>
      <w:r>
        <w:rPr>
          <w:noProof/>
          <w:sz w:val="20"/>
          <w:lang w:eastAsia="it-IT"/>
        </w:rPr>
        <mc:AlternateContent>
          <mc:Choice Requires="wps">
            <w:drawing>
              <wp:anchor distT="0" distB="0" distL="0" distR="0" simplePos="0" relativeHeight="487591424" behindDoc="1" locked="0" layoutInCell="1" allowOverlap="1">
                <wp:simplePos x="0" y="0"/>
                <wp:positionH relativeFrom="page">
                  <wp:posOffset>4096511</wp:posOffset>
                </wp:positionH>
                <wp:positionV relativeFrom="paragraph">
                  <wp:posOffset>173756</wp:posOffset>
                </wp:positionV>
                <wp:extent cx="2743835" cy="1270"/>
                <wp:effectExtent l="0" t="0" r="0" b="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43835" cy="1270"/>
                        </a:xfrm>
                        <a:custGeom>
                          <a:avLst/>
                          <a:gdLst/>
                          <a:ahLst/>
                          <a:cxnLst/>
                          <a:rect l="l" t="t" r="r" b="b"/>
                          <a:pathLst>
                            <a:path w="2743835">
                              <a:moveTo>
                                <a:pt x="0" y="0"/>
                              </a:moveTo>
                              <a:lnTo>
                                <a:pt x="2743303"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322.559998pt;margin-top:13.681615pt;width:216.05pt;height:.1pt;mso-position-horizontal-relative:page;mso-position-vertical-relative:paragraph;z-index:-15725056;mso-wrap-distance-left:0;mso-wrap-distance-right:0" id="docshape8" coordorigin="6451,274" coordsize="4321,0" path="m6451,274l10771,274e" filled="false" stroked="true" strokeweight=".492019pt" strokecolor="#000000">
                <v:path arrowok="t"/>
                <v:stroke dashstyle="solid"/>
                <w10:wrap type="topAndBottom"/>
              </v:shape>
            </w:pict>
          </mc:Fallback>
        </mc:AlternateContent>
      </w:r>
    </w:p>
    <w:p w:rsidR="00DD5633" w:rsidRDefault="00CC76EC">
      <w:pPr>
        <w:ind w:left="5812"/>
        <w:rPr>
          <w:sz w:val="24"/>
        </w:rPr>
      </w:pPr>
      <w:r>
        <w:rPr>
          <w:b/>
          <w:sz w:val="24"/>
        </w:rPr>
        <w:t>IL</w:t>
      </w:r>
      <w:r>
        <w:rPr>
          <w:b/>
          <w:spacing w:val="-1"/>
          <w:sz w:val="24"/>
        </w:rPr>
        <w:t xml:space="preserve"> </w:t>
      </w:r>
      <w:r>
        <w:rPr>
          <w:b/>
          <w:sz w:val="24"/>
        </w:rPr>
        <w:t>CONCORRENTE</w:t>
      </w:r>
      <w:r>
        <w:rPr>
          <w:b/>
          <w:spacing w:val="-1"/>
          <w:sz w:val="24"/>
        </w:rPr>
        <w:t xml:space="preserve"> </w:t>
      </w:r>
      <w:r>
        <w:rPr>
          <w:sz w:val="24"/>
        </w:rPr>
        <w:t xml:space="preserve">(firma </w:t>
      </w:r>
      <w:r>
        <w:rPr>
          <w:spacing w:val="-2"/>
          <w:sz w:val="24"/>
        </w:rPr>
        <w:t>leggibile)</w:t>
      </w:r>
    </w:p>
    <w:p w:rsidR="00DD5633" w:rsidRDefault="00DD5633">
      <w:pPr>
        <w:pStyle w:val="Corpotesto"/>
      </w:pPr>
    </w:p>
    <w:p w:rsidR="00DD5633" w:rsidRDefault="00DD5633">
      <w:pPr>
        <w:pStyle w:val="Corpotesto"/>
        <w:spacing w:before="60"/>
      </w:pPr>
    </w:p>
    <w:p w:rsidR="00DD5633" w:rsidRDefault="00CC76EC">
      <w:pPr>
        <w:pStyle w:val="Titolo1"/>
      </w:pPr>
      <w:r>
        <w:t>Ai</w:t>
      </w:r>
      <w:r>
        <w:rPr>
          <w:spacing w:val="-1"/>
        </w:rPr>
        <w:t xml:space="preserve"> </w:t>
      </w:r>
      <w:r>
        <w:t>sensi del</w:t>
      </w:r>
      <w:r>
        <w:rPr>
          <w:spacing w:val="-1"/>
        </w:rPr>
        <w:t xml:space="preserve"> </w:t>
      </w:r>
      <w:r>
        <w:t>D.P.R. n.</w:t>
      </w:r>
      <w:r>
        <w:rPr>
          <w:spacing w:val="-1"/>
        </w:rPr>
        <w:t xml:space="preserve"> </w:t>
      </w:r>
      <w:r>
        <w:t>445/2000, il</w:t>
      </w:r>
      <w:r>
        <w:rPr>
          <w:spacing w:val="1"/>
        </w:rPr>
        <w:t xml:space="preserve"> </w:t>
      </w:r>
      <w:r>
        <w:t>sottoscritto</w:t>
      </w:r>
      <w:r>
        <w:rPr>
          <w:spacing w:val="-3"/>
        </w:rPr>
        <w:t xml:space="preserve"> </w:t>
      </w:r>
      <w:r>
        <w:t>allega fotocopia</w:t>
      </w:r>
      <w:r>
        <w:rPr>
          <w:spacing w:val="-1"/>
        </w:rPr>
        <w:t xml:space="preserve"> </w:t>
      </w:r>
      <w:r>
        <w:t>di documento</w:t>
      </w:r>
      <w:r>
        <w:rPr>
          <w:spacing w:val="-1"/>
        </w:rPr>
        <w:t xml:space="preserve"> </w:t>
      </w:r>
      <w:r>
        <w:t>di</w:t>
      </w:r>
      <w:r>
        <w:rPr>
          <w:spacing w:val="2"/>
        </w:rPr>
        <w:t xml:space="preserve"> </w:t>
      </w:r>
      <w:r>
        <w:t xml:space="preserve">identità </w:t>
      </w:r>
      <w:r>
        <w:rPr>
          <w:spacing w:val="-2"/>
        </w:rPr>
        <w:t>valido.</w:t>
      </w:r>
    </w:p>
    <w:p w:rsidR="00DD5633" w:rsidRDefault="00DD5633">
      <w:pPr>
        <w:pStyle w:val="Corpotesto"/>
        <w:spacing w:before="274"/>
        <w:rPr>
          <w:b/>
        </w:rPr>
      </w:pPr>
    </w:p>
    <w:p w:rsidR="00DD5633" w:rsidRDefault="00CC76EC">
      <w:pPr>
        <w:pStyle w:val="Corpotesto"/>
        <w:spacing w:line="175" w:lineRule="auto"/>
        <w:ind w:left="424" w:right="140" w:hanging="284"/>
        <w:jc w:val="both"/>
      </w:pPr>
      <w:r>
        <w:t>(*)</w:t>
      </w:r>
      <w:r>
        <w:rPr>
          <w:spacing w:val="-2"/>
        </w:rPr>
        <w:t xml:space="preserve"> </w:t>
      </w:r>
      <w:r>
        <w:t>Nel caso in cui l'offerta viene presentata per</w:t>
      </w:r>
      <w:r>
        <w:rPr>
          <w:spacing w:val="-3"/>
        </w:rPr>
        <w:t xml:space="preserve"> </w:t>
      </w:r>
      <w:r>
        <w:t>procura</w:t>
      </w:r>
      <w:r>
        <w:rPr>
          <w:spacing w:val="-2"/>
        </w:rPr>
        <w:t xml:space="preserve"> </w:t>
      </w:r>
      <w:r>
        <w:t xml:space="preserve">speciale, occorre allegare alla dichiarazione sostitutiva l'atto pubblico (in originale o copia autentica) con il quale è stata conferita la procura </w:t>
      </w:r>
      <w:r>
        <w:rPr>
          <w:spacing w:val="-2"/>
        </w:rPr>
        <w:t>stessa.</w:t>
      </w:r>
    </w:p>
    <w:sectPr w:rsidR="00DD5633">
      <w:type w:val="continuous"/>
      <w:pgSz w:w="11910" w:h="16840"/>
      <w:pgMar w:top="1040" w:right="992" w:bottom="280" w:left="992"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312B22"/>
    <w:multiLevelType w:val="hybridMultilevel"/>
    <w:tmpl w:val="D84A0B64"/>
    <w:lvl w:ilvl="0" w:tplc="5F10653E">
      <w:start w:val="12"/>
      <w:numFmt w:val="lowerLetter"/>
      <w:lvlText w:val="%1)"/>
      <w:lvlJc w:val="left"/>
      <w:pPr>
        <w:ind w:left="140" w:hanging="231"/>
        <w:jc w:val="left"/>
      </w:pPr>
      <w:rPr>
        <w:rFonts w:ascii="Times New Roman" w:eastAsia="Times New Roman" w:hAnsi="Times New Roman" w:cs="Times New Roman" w:hint="default"/>
        <w:b w:val="0"/>
        <w:bCs w:val="0"/>
        <w:i w:val="0"/>
        <w:iCs w:val="0"/>
        <w:spacing w:val="0"/>
        <w:w w:val="100"/>
        <w:sz w:val="24"/>
        <w:szCs w:val="24"/>
        <w:lang w:val="it-IT" w:eastAsia="en-US" w:bidi="ar-SA"/>
      </w:rPr>
    </w:lvl>
    <w:lvl w:ilvl="1" w:tplc="7DBCFAA4">
      <w:numFmt w:val="bullet"/>
      <w:lvlText w:val="-"/>
      <w:lvlJc w:val="left"/>
      <w:pPr>
        <w:ind w:left="500" w:hanging="360"/>
      </w:pPr>
      <w:rPr>
        <w:rFonts w:ascii="Times New Roman" w:eastAsia="Times New Roman" w:hAnsi="Times New Roman" w:cs="Times New Roman" w:hint="default"/>
        <w:b w:val="0"/>
        <w:bCs w:val="0"/>
        <w:i w:val="0"/>
        <w:iCs w:val="0"/>
        <w:spacing w:val="0"/>
        <w:w w:val="100"/>
        <w:sz w:val="24"/>
        <w:szCs w:val="24"/>
        <w:lang w:val="it-IT" w:eastAsia="en-US" w:bidi="ar-SA"/>
      </w:rPr>
    </w:lvl>
    <w:lvl w:ilvl="2" w:tplc="F42E2A76">
      <w:numFmt w:val="bullet"/>
      <w:lvlText w:val="•"/>
      <w:lvlJc w:val="left"/>
      <w:pPr>
        <w:ind w:left="1546" w:hanging="360"/>
      </w:pPr>
      <w:rPr>
        <w:rFonts w:hint="default"/>
        <w:lang w:val="it-IT" w:eastAsia="en-US" w:bidi="ar-SA"/>
      </w:rPr>
    </w:lvl>
    <w:lvl w:ilvl="3" w:tplc="7CA071AE">
      <w:numFmt w:val="bullet"/>
      <w:lvlText w:val="•"/>
      <w:lvlJc w:val="left"/>
      <w:pPr>
        <w:ind w:left="2593" w:hanging="360"/>
      </w:pPr>
      <w:rPr>
        <w:rFonts w:hint="default"/>
        <w:lang w:val="it-IT" w:eastAsia="en-US" w:bidi="ar-SA"/>
      </w:rPr>
    </w:lvl>
    <w:lvl w:ilvl="4" w:tplc="842ABDF6">
      <w:numFmt w:val="bullet"/>
      <w:lvlText w:val="•"/>
      <w:lvlJc w:val="left"/>
      <w:pPr>
        <w:ind w:left="3640" w:hanging="360"/>
      </w:pPr>
      <w:rPr>
        <w:rFonts w:hint="default"/>
        <w:lang w:val="it-IT" w:eastAsia="en-US" w:bidi="ar-SA"/>
      </w:rPr>
    </w:lvl>
    <w:lvl w:ilvl="5" w:tplc="FEACCE84">
      <w:numFmt w:val="bullet"/>
      <w:lvlText w:val="•"/>
      <w:lvlJc w:val="left"/>
      <w:pPr>
        <w:ind w:left="4687" w:hanging="360"/>
      </w:pPr>
      <w:rPr>
        <w:rFonts w:hint="default"/>
        <w:lang w:val="it-IT" w:eastAsia="en-US" w:bidi="ar-SA"/>
      </w:rPr>
    </w:lvl>
    <w:lvl w:ilvl="6" w:tplc="179E84C2">
      <w:numFmt w:val="bullet"/>
      <w:lvlText w:val="•"/>
      <w:lvlJc w:val="left"/>
      <w:pPr>
        <w:ind w:left="5734" w:hanging="360"/>
      </w:pPr>
      <w:rPr>
        <w:rFonts w:hint="default"/>
        <w:lang w:val="it-IT" w:eastAsia="en-US" w:bidi="ar-SA"/>
      </w:rPr>
    </w:lvl>
    <w:lvl w:ilvl="7" w:tplc="7FB00D9A">
      <w:numFmt w:val="bullet"/>
      <w:lvlText w:val="•"/>
      <w:lvlJc w:val="left"/>
      <w:pPr>
        <w:ind w:left="6781" w:hanging="360"/>
      </w:pPr>
      <w:rPr>
        <w:rFonts w:hint="default"/>
        <w:lang w:val="it-IT" w:eastAsia="en-US" w:bidi="ar-SA"/>
      </w:rPr>
    </w:lvl>
    <w:lvl w:ilvl="8" w:tplc="22903FB0">
      <w:numFmt w:val="bullet"/>
      <w:lvlText w:val="•"/>
      <w:lvlJc w:val="left"/>
      <w:pPr>
        <w:ind w:left="7828" w:hanging="360"/>
      </w:pPr>
      <w:rPr>
        <w:rFonts w:hint="default"/>
        <w:lang w:val="it-IT" w:eastAsia="en-US" w:bidi="ar-SA"/>
      </w:rPr>
    </w:lvl>
  </w:abstractNum>
  <w:abstractNum w:abstractNumId="1">
    <w:nsid w:val="52ED2117"/>
    <w:multiLevelType w:val="hybridMultilevel"/>
    <w:tmpl w:val="40824008"/>
    <w:lvl w:ilvl="0" w:tplc="EA404996">
      <w:start w:val="1"/>
      <w:numFmt w:val="lowerLetter"/>
      <w:lvlText w:val="%1)"/>
      <w:lvlJc w:val="left"/>
      <w:pPr>
        <w:ind w:left="652" w:hanging="512"/>
        <w:jc w:val="left"/>
      </w:pPr>
      <w:rPr>
        <w:rFonts w:ascii="Times New Roman" w:eastAsia="Times New Roman" w:hAnsi="Times New Roman" w:cs="Times New Roman" w:hint="default"/>
        <w:b/>
        <w:bCs/>
        <w:i w:val="0"/>
        <w:iCs w:val="0"/>
        <w:spacing w:val="0"/>
        <w:w w:val="100"/>
        <w:sz w:val="24"/>
        <w:szCs w:val="24"/>
        <w:lang w:val="it-IT" w:eastAsia="en-US" w:bidi="ar-SA"/>
      </w:rPr>
    </w:lvl>
    <w:lvl w:ilvl="1" w:tplc="4E9E8660">
      <w:numFmt w:val="bullet"/>
      <w:lvlText w:val="•"/>
      <w:lvlJc w:val="left"/>
      <w:pPr>
        <w:ind w:left="1478" w:hanging="512"/>
      </w:pPr>
      <w:rPr>
        <w:rFonts w:hint="default"/>
        <w:lang w:val="it-IT" w:eastAsia="en-US" w:bidi="ar-SA"/>
      </w:rPr>
    </w:lvl>
    <w:lvl w:ilvl="2" w:tplc="BB9E1168">
      <w:numFmt w:val="bullet"/>
      <w:lvlText w:val="•"/>
      <w:lvlJc w:val="left"/>
      <w:pPr>
        <w:ind w:left="2296" w:hanging="512"/>
      </w:pPr>
      <w:rPr>
        <w:rFonts w:hint="default"/>
        <w:lang w:val="it-IT" w:eastAsia="en-US" w:bidi="ar-SA"/>
      </w:rPr>
    </w:lvl>
    <w:lvl w:ilvl="3" w:tplc="39248FB2">
      <w:numFmt w:val="bullet"/>
      <w:lvlText w:val="•"/>
      <w:lvlJc w:val="left"/>
      <w:pPr>
        <w:ind w:left="3114" w:hanging="512"/>
      </w:pPr>
      <w:rPr>
        <w:rFonts w:hint="default"/>
        <w:lang w:val="it-IT" w:eastAsia="en-US" w:bidi="ar-SA"/>
      </w:rPr>
    </w:lvl>
    <w:lvl w:ilvl="4" w:tplc="3F0E8100">
      <w:numFmt w:val="bullet"/>
      <w:lvlText w:val="•"/>
      <w:lvlJc w:val="left"/>
      <w:pPr>
        <w:ind w:left="3932" w:hanging="512"/>
      </w:pPr>
      <w:rPr>
        <w:rFonts w:hint="default"/>
        <w:lang w:val="it-IT" w:eastAsia="en-US" w:bidi="ar-SA"/>
      </w:rPr>
    </w:lvl>
    <w:lvl w:ilvl="5" w:tplc="5462C41C">
      <w:numFmt w:val="bullet"/>
      <w:lvlText w:val="•"/>
      <w:lvlJc w:val="left"/>
      <w:pPr>
        <w:ind w:left="4751" w:hanging="512"/>
      </w:pPr>
      <w:rPr>
        <w:rFonts w:hint="default"/>
        <w:lang w:val="it-IT" w:eastAsia="en-US" w:bidi="ar-SA"/>
      </w:rPr>
    </w:lvl>
    <w:lvl w:ilvl="6" w:tplc="F56E00E2">
      <w:numFmt w:val="bullet"/>
      <w:lvlText w:val="•"/>
      <w:lvlJc w:val="left"/>
      <w:pPr>
        <w:ind w:left="5569" w:hanging="512"/>
      </w:pPr>
      <w:rPr>
        <w:rFonts w:hint="default"/>
        <w:lang w:val="it-IT" w:eastAsia="en-US" w:bidi="ar-SA"/>
      </w:rPr>
    </w:lvl>
    <w:lvl w:ilvl="7" w:tplc="3EAEED74">
      <w:numFmt w:val="bullet"/>
      <w:lvlText w:val="•"/>
      <w:lvlJc w:val="left"/>
      <w:pPr>
        <w:ind w:left="6387" w:hanging="512"/>
      </w:pPr>
      <w:rPr>
        <w:rFonts w:hint="default"/>
        <w:lang w:val="it-IT" w:eastAsia="en-US" w:bidi="ar-SA"/>
      </w:rPr>
    </w:lvl>
    <w:lvl w:ilvl="8" w:tplc="0D2A79A6">
      <w:numFmt w:val="bullet"/>
      <w:lvlText w:val="•"/>
      <w:lvlJc w:val="left"/>
      <w:pPr>
        <w:ind w:left="7205" w:hanging="512"/>
      </w:pPr>
      <w:rPr>
        <w:rFonts w:hint="default"/>
        <w:lang w:val="it-IT" w:eastAsia="en-US" w:bidi="ar-SA"/>
      </w:rPr>
    </w:lvl>
  </w:abstractNum>
  <w:abstractNum w:abstractNumId="2">
    <w:nsid w:val="661A4E73"/>
    <w:multiLevelType w:val="hybridMultilevel"/>
    <w:tmpl w:val="A78C27EE"/>
    <w:lvl w:ilvl="0" w:tplc="56C8CA22">
      <w:start w:val="1"/>
      <w:numFmt w:val="lowerLetter"/>
      <w:lvlText w:val="%1)"/>
      <w:lvlJc w:val="left"/>
      <w:pPr>
        <w:ind w:left="140" w:hanging="331"/>
        <w:jc w:val="left"/>
      </w:pPr>
      <w:rPr>
        <w:rFonts w:ascii="Times New Roman" w:eastAsia="Times New Roman" w:hAnsi="Times New Roman" w:cs="Times New Roman" w:hint="default"/>
        <w:b w:val="0"/>
        <w:bCs w:val="0"/>
        <w:i w:val="0"/>
        <w:iCs w:val="0"/>
        <w:spacing w:val="0"/>
        <w:w w:val="100"/>
        <w:sz w:val="24"/>
        <w:szCs w:val="24"/>
        <w:lang w:val="it-IT" w:eastAsia="en-US" w:bidi="ar-SA"/>
      </w:rPr>
    </w:lvl>
    <w:lvl w:ilvl="1" w:tplc="2D740A8C">
      <w:numFmt w:val="bullet"/>
      <w:lvlText w:val="•"/>
      <w:lvlJc w:val="left"/>
      <w:pPr>
        <w:ind w:left="1118" w:hanging="331"/>
      </w:pPr>
      <w:rPr>
        <w:rFonts w:hint="default"/>
        <w:lang w:val="it-IT" w:eastAsia="en-US" w:bidi="ar-SA"/>
      </w:rPr>
    </w:lvl>
    <w:lvl w:ilvl="2" w:tplc="15969D8E">
      <w:numFmt w:val="bullet"/>
      <w:lvlText w:val="•"/>
      <w:lvlJc w:val="left"/>
      <w:pPr>
        <w:ind w:left="2096" w:hanging="331"/>
      </w:pPr>
      <w:rPr>
        <w:rFonts w:hint="default"/>
        <w:lang w:val="it-IT" w:eastAsia="en-US" w:bidi="ar-SA"/>
      </w:rPr>
    </w:lvl>
    <w:lvl w:ilvl="3" w:tplc="DC4CCF50">
      <w:numFmt w:val="bullet"/>
      <w:lvlText w:val="•"/>
      <w:lvlJc w:val="left"/>
      <w:pPr>
        <w:ind w:left="3074" w:hanging="331"/>
      </w:pPr>
      <w:rPr>
        <w:rFonts w:hint="default"/>
        <w:lang w:val="it-IT" w:eastAsia="en-US" w:bidi="ar-SA"/>
      </w:rPr>
    </w:lvl>
    <w:lvl w:ilvl="4" w:tplc="EC7049E4">
      <w:numFmt w:val="bullet"/>
      <w:lvlText w:val="•"/>
      <w:lvlJc w:val="left"/>
      <w:pPr>
        <w:ind w:left="4052" w:hanging="331"/>
      </w:pPr>
      <w:rPr>
        <w:rFonts w:hint="default"/>
        <w:lang w:val="it-IT" w:eastAsia="en-US" w:bidi="ar-SA"/>
      </w:rPr>
    </w:lvl>
    <w:lvl w:ilvl="5" w:tplc="1C903F7E">
      <w:numFmt w:val="bullet"/>
      <w:lvlText w:val="•"/>
      <w:lvlJc w:val="left"/>
      <w:pPr>
        <w:ind w:left="5031" w:hanging="331"/>
      </w:pPr>
      <w:rPr>
        <w:rFonts w:hint="default"/>
        <w:lang w:val="it-IT" w:eastAsia="en-US" w:bidi="ar-SA"/>
      </w:rPr>
    </w:lvl>
    <w:lvl w:ilvl="6" w:tplc="3AD43A4C">
      <w:numFmt w:val="bullet"/>
      <w:lvlText w:val="•"/>
      <w:lvlJc w:val="left"/>
      <w:pPr>
        <w:ind w:left="6009" w:hanging="331"/>
      </w:pPr>
      <w:rPr>
        <w:rFonts w:hint="default"/>
        <w:lang w:val="it-IT" w:eastAsia="en-US" w:bidi="ar-SA"/>
      </w:rPr>
    </w:lvl>
    <w:lvl w:ilvl="7" w:tplc="0002A254">
      <w:numFmt w:val="bullet"/>
      <w:lvlText w:val="•"/>
      <w:lvlJc w:val="left"/>
      <w:pPr>
        <w:ind w:left="6987" w:hanging="331"/>
      </w:pPr>
      <w:rPr>
        <w:rFonts w:hint="default"/>
        <w:lang w:val="it-IT" w:eastAsia="en-US" w:bidi="ar-SA"/>
      </w:rPr>
    </w:lvl>
    <w:lvl w:ilvl="8" w:tplc="D99CC246">
      <w:numFmt w:val="bullet"/>
      <w:lvlText w:val="•"/>
      <w:lvlJc w:val="left"/>
      <w:pPr>
        <w:ind w:left="7965" w:hanging="331"/>
      </w:pPr>
      <w:rPr>
        <w:rFonts w:hint="default"/>
        <w:lang w:val="it-IT" w:eastAsia="en-US" w:bidi="ar-S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hyphenationZone w:val="283"/>
  <w:drawingGridHorizontalSpacing w:val="110"/>
  <w:displayHorizontalDrawingGridEvery w:val="2"/>
  <w:characterSpacingControl w:val="doNotCompress"/>
  <w:compat>
    <w:ulTrailSpace/>
    <w:shapeLayoutLikeWW8/>
    <w:compatSetting w:name="compatibilityMode" w:uri="http://schemas.microsoft.com/office/word" w:val="14"/>
  </w:compat>
  <w:rsids>
    <w:rsidRoot w:val="00DD5633"/>
    <w:rsid w:val="00331085"/>
    <w:rsid w:val="00BC2808"/>
    <w:rsid w:val="00CB4A12"/>
    <w:rsid w:val="00CC76EC"/>
    <w:rsid w:val="00DD563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rPr>
      <w:rFonts w:ascii="Times New Roman" w:eastAsia="Times New Roman" w:hAnsi="Times New Roman" w:cs="Times New Roman"/>
      <w:lang w:val="it-IT"/>
    </w:rPr>
  </w:style>
  <w:style w:type="paragraph" w:styleId="Titolo1">
    <w:name w:val="heading 1"/>
    <w:basedOn w:val="Normale"/>
    <w:uiPriority w:val="1"/>
    <w:qFormat/>
    <w:pPr>
      <w:ind w:left="140"/>
      <w:outlineLvl w:val="0"/>
    </w:pPr>
    <w:rPr>
      <w:b/>
      <w:bCs/>
      <w:sz w:val="24"/>
      <w:szCs w:val="24"/>
    </w:rPr>
  </w:style>
  <w:style w:type="paragraph" w:styleId="Titolo2">
    <w:name w:val="heading 2"/>
    <w:basedOn w:val="Normale"/>
    <w:uiPriority w:val="1"/>
    <w:qFormat/>
    <w:pPr>
      <w:ind w:left="140"/>
      <w:outlineLvl w:val="1"/>
    </w:pPr>
    <w:rPr>
      <w:b/>
      <w:bCs/>
      <w:i/>
      <w:i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Titolo">
    <w:name w:val="Title"/>
    <w:basedOn w:val="Normale"/>
    <w:uiPriority w:val="1"/>
    <w:qFormat/>
    <w:pPr>
      <w:spacing w:before="55"/>
      <w:ind w:right="4"/>
      <w:jc w:val="center"/>
    </w:pPr>
    <w:rPr>
      <w:b/>
      <w:bCs/>
      <w:sz w:val="32"/>
      <w:szCs w:val="32"/>
    </w:rPr>
  </w:style>
  <w:style w:type="paragraph" w:styleId="Paragrafoelenco">
    <w:name w:val="List Paragraph"/>
    <w:basedOn w:val="Normale"/>
    <w:uiPriority w:val="1"/>
    <w:qFormat/>
    <w:pPr>
      <w:ind w:left="500" w:hanging="360"/>
      <w:jc w:val="both"/>
    </w:pPr>
  </w:style>
  <w:style w:type="paragraph" w:customStyle="1" w:styleId="TableParagraph">
    <w:name w:val="Table Paragraph"/>
    <w:basedOn w:val="Normale"/>
    <w:uiPriority w:val="1"/>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rPr>
      <w:rFonts w:ascii="Times New Roman" w:eastAsia="Times New Roman" w:hAnsi="Times New Roman" w:cs="Times New Roman"/>
      <w:lang w:val="it-IT"/>
    </w:rPr>
  </w:style>
  <w:style w:type="paragraph" w:styleId="Titolo1">
    <w:name w:val="heading 1"/>
    <w:basedOn w:val="Normale"/>
    <w:uiPriority w:val="1"/>
    <w:qFormat/>
    <w:pPr>
      <w:ind w:left="140"/>
      <w:outlineLvl w:val="0"/>
    </w:pPr>
    <w:rPr>
      <w:b/>
      <w:bCs/>
      <w:sz w:val="24"/>
      <w:szCs w:val="24"/>
    </w:rPr>
  </w:style>
  <w:style w:type="paragraph" w:styleId="Titolo2">
    <w:name w:val="heading 2"/>
    <w:basedOn w:val="Normale"/>
    <w:uiPriority w:val="1"/>
    <w:qFormat/>
    <w:pPr>
      <w:ind w:left="140"/>
      <w:outlineLvl w:val="1"/>
    </w:pPr>
    <w:rPr>
      <w:b/>
      <w:bCs/>
      <w:i/>
      <w:i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Titolo">
    <w:name w:val="Title"/>
    <w:basedOn w:val="Normale"/>
    <w:uiPriority w:val="1"/>
    <w:qFormat/>
    <w:pPr>
      <w:spacing w:before="55"/>
      <w:ind w:right="4"/>
      <w:jc w:val="center"/>
    </w:pPr>
    <w:rPr>
      <w:b/>
      <w:bCs/>
      <w:sz w:val="32"/>
      <w:szCs w:val="32"/>
    </w:rPr>
  </w:style>
  <w:style w:type="paragraph" w:styleId="Paragrafoelenco">
    <w:name w:val="List Paragraph"/>
    <w:basedOn w:val="Normale"/>
    <w:uiPriority w:val="1"/>
    <w:qFormat/>
    <w:pPr>
      <w:ind w:left="500" w:hanging="360"/>
      <w:jc w:val="both"/>
    </w:pPr>
  </w:style>
  <w:style w:type="paragraph" w:customStyle="1" w:styleId="TableParagraph">
    <w:name w:val="Table Paragraph"/>
    <w:basedOn w:val="Normale"/>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3</Pages>
  <Words>909</Words>
  <Characters>5184</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Microsoft Word - all. C - Schema dichiarazione sostitutiva di certificazione.rtf</vt:lpstr>
    </vt:vector>
  </TitlesOfParts>
  <Company/>
  <LinksUpToDate>false</LinksUpToDate>
  <CharactersWithSpaces>6081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all. C - Schema dichiarazione sostitutiva di certificazione.rtf</dc:title>
  <dc:creator>sgalletti</dc:creator>
  <cp:lastModifiedBy>Piccardi</cp:lastModifiedBy>
  <cp:revision>5</cp:revision>
  <cp:lastPrinted>2026-02-03T09:02:00Z</cp:lastPrinted>
  <dcterms:created xsi:type="dcterms:W3CDTF">2025-09-24T09:22:00Z</dcterms:created>
  <dcterms:modified xsi:type="dcterms:W3CDTF">2026-02-03T09:02:00Z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2025-03-14T00:00:00Z</vt:filetime>
  </property>
  <property fmtid="{D5CDD505-2E9C-101B-9397-08002B2CF9AE}" pid="3" name="LastSaved">
    <vt:filetime>2025-09-24T00:00:00Z</vt:filetime>
  </property>
  <property fmtid="{D5CDD505-2E9C-101B-9397-08002B2CF9AE}" pid="4" name="Producer">
    <vt:lpwstr>Microsoft: Print To PDF</vt:lpwstr>
  </property>
</Properties>
</file>