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5A24797" w14:textId="53CD44E4" w:rsidR="005176BF" w:rsidRPr="004239CF" w:rsidRDefault="00E44F09" w:rsidP="008F5740">
      <w:pPr>
        <w:pStyle w:val="Titolo1"/>
        <w:spacing w:after="488"/>
        <w:ind w:left="-5"/>
        <w:jc w:val="center"/>
        <w:rPr>
          <w:rFonts w:ascii="Times New Roman" w:hAnsi="Times New Roman" w:cs="Times New Roman"/>
          <w:sz w:val="28"/>
          <w:szCs w:val="28"/>
        </w:rPr>
      </w:pPr>
      <w:r w:rsidRPr="004239CF">
        <w:rPr>
          <w:rFonts w:ascii="Times New Roman" w:eastAsia="Calibri" w:hAnsi="Times New Roman" w:cs="Times New Roman"/>
          <w:noProof/>
          <w:sz w:val="28"/>
          <w:szCs w:val="28"/>
        </w:rPr>
        <mc:AlternateContent>
          <mc:Choice Requires="wpg">
            <w:drawing>
              <wp:inline distT="0" distB="0" distL="0" distR="0" wp14:anchorId="6083B7A1" wp14:editId="38287ADF">
                <wp:extent cx="33020" cy="33020"/>
                <wp:effectExtent l="0" t="0" r="0" b="0"/>
                <wp:docPr id="4156" name="Group 4156"/>
                <wp:cNvGraphicFramePr/>
                <a:graphic xmlns:a="http://schemas.openxmlformats.org/drawingml/2006/main">
                  <a:graphicData uri="http://schemas.microsoft.com/office/word/2010/wordprocessingGroup">
                    <wpg:wgp>
                      <wpg:cNvGrpSpPr/>
                      <wpg:grpSpPr>
                        <a:xfrm>
                          <a:off x="0" y="0"/>
                          <a:ext cx="33020" cy="33020"/>
                          <a:chOff x="0" y="0"/>
                          <a:chExt cx="33020" cy="33020"/>
                        </a:xfrm>
                      </wpg:grpSpPr>
                      <pic:pic xmlns:pic="http://schemas.openxmlformats.org/drawingml/2006/picture">
                        <pic:nvPicPr>
                          <pic:cNvPr id="69" name="Picture 69"/>
                          <pic:cNvPicPr/>
                        </pic:nvPicPr>
                        <pic:blipFill>
                          <a:blip r:embed="rId8"/>
                          <a:stretch>
                            <a:fillRect/>
                          </a:stretch>
                        </pic:blipFill>
                        <pic:spPr>
                          <a:xfrm>
                            <a:off x="0" y="0"/>
                            <a:ext cx="33020" cy="33020"/>
                          </a:xfrm>
                          <a:prstGeom prst="rect">
                            <a:avLst/>
                          </a:prstGeom>
                        </pic:spPr>
                      </pic:pic>
                      <pic:pic xmlns:pic="http://schemas.openxmlformats.org/drawingml/2006/picture">
                        <pic:nvPicPr>
                          <pic:cNvPr id="71" name="Picture 71"/>
                          <pic:cNvPicPr/>
                        </pic:nvPicPr>
                        <pic:blipFill>
                          <a:blip r:embed="rId9"/>
                          <a:stretch>
                            <a:fillRect/>
                          </a:stretch>
                        </pic:blipFill>
                        <pic:spPr>
                          <a:xfrm>
                            <a:off x="0" y="0"/>
                            <a:ext cx="33020" cy="33020"/>
                          </a:xfrm>
                          <a:prstGeom prst="rect">
                            <a:avLst/>
                          </a:prstGeom>
                        </pic:spPr>
                      </pic:pic>
                      <pic:pic xmlns:pic="http://schemas.openxmlformats.org/drawingml/2006/picture">
                        <pic:nvPicPr>
                          <pic:cNvPr id="73" name="Picture 73"/>
                          <pic:cNvPicPr/>
                        </pic:nvPicPr>
                        <pic:blipFill>
                          <a:blip r:embed="rId10"/>
                          <a:stretch>
                            <a:fillRect/>
                          </a:stretch>
                        </pic:blipFill>
                        <pic:spPr>
                          <a:xfrm>
                            <a:off x="0" y="0"/>
                            <a:ext cx="33020" cy="33020"/>
                          </a:xfrm>
                          <a:prstGeom prst="rect">
                            <a:avLst/>
                          </a:prstGeom>
                        </pic:spPr>
                      </pic:pic>
                      <pic:pic xmlns:pic="http://schemas.openxmlformats.org/drawingml/2006/picture">
                        <pic:nvPicPr>
                          <pic:cNvPr id="75" name="Picture 75"/>
                          <pic:cNvPicPr/>
                        </pic:nvPicPr>
                        <pic:blipFill>
                          <a:blip r:embed="rId8"/>
                          <a:stretch>
                            <a:fillRect/>
                          </a:stretch>
                        </pic:blipFill>
                        <pic:spPr>
                          <a:xfrm>
                            <a:off x="0" y="0"/>
                            <a:ext cx="33020" cy="33020"/>
                          </a:xfrm>
                          <a:prstGeom prst="rect">
                            <a:avLst/>
                          </a:prstGeom>
                        </pic:spPr>
                      </pic:pic>
                      <pic:pic xmlns:pic="http://schemas.openxmlformats.org/drawingml/2006/picture">
                        <pic:nvPicPr>
                          <pic:cNvPr id="77" name="Picture 77"/>
                          <pic:cNvPicPr/>
                        </pic:nvPicPr>
                        <pic:blipFill>
                          <a:blip r:embed="rId9"/>
                          <a:stretch>
                            <a:fillRect/>
                          </a:stretch>
                        </pic:blipFill>
                        <pic:spPr>
                          <a:xfrm>
                            <a:off x="0" y="0"/>
                            <a:ext cx="33020" cy="33020"/>
                          </a:xfrm>
                          <a:prstGeom prst="rect">
                            <a:avLst/>
                          </a:prstGeom>
                        </pic:spPr>
                      </pic:pic>
                      <pic:pic xmlns:pic="http://schemas.openxmlformats.org/drawingml/2006/picture">
                        <pic:nvPicPr>
                          <pic:cNvPr id="79" name="Picture 79"/>
                          <pic:cNvPicPr/>
                        </pic:nvPicPr>
                        <pic:blipFill>
                          <a:blip r:embed="rId10"/>
                          <a:stretch>
                            <a:fillRect/>
                          </a:stretch>
                        </pic:blipFill>
                        <pic:spPr>
                          <a:xfrm>
                            <a:off x="0" y="0"/>
                            <a:ext cx="33020" cy="33020"/>
                          </a:xfrm>
                          <a:prstGeom prst="rect">
                            <a:avLst/>
                          </a:prstGeom>
                        </pic:spPr>
                      </pic:pic>
                    </wpg:wgp>
                  </a:graphicData>
                </a:graphic>
              </wp:inline>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AB8BA84" id="Group 4156" o:spid="_x0000_s1026" style="width:2.6pt;height:2.6pt;mso-position-horizontal-relative:char;mso-position-vertical-relative:line" coordsize="33020,33020"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9" o:spid="_x0000_s1027" type="#_x0000_t75" style="position:absolute;width:33020;height:330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">
                  <v:imagedata r:id="rId11" o:title=""/>
                </v:shape>
                <v:shape id="Picture 71" o:spid="_x0000_s1028" type="#_x0000_t75" style="position:absolute;width:33020;height:330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">
                  <v:imagedata r:id="rId12" o:title=""/>
                </v:shape>
                <v:shape id="Picture 73" o:spid="_x0000_s1029" type="#_x0000_t75" style="position:absolute;width:33020;height:330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">
                  <v:imagedata r:id="rId13" o:title=""/>
                </v:shape>
                <v:shape id="Picture 75" o:spid="_x0000_s1030" type="#_x0000_t75" style="position:absolute;width:33020;height:330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">
                  <v:imagedata r:id="rId11" o:title=""/>
                </v:shape>
                <v:shape id="Picture 77" o:spid="_x0000_s1031" type="#_x0000_t75" style="position:absolute;width:33020;height:330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">
                  <v:imagedata r:id="rId12" o:title=""/>
                </v:shape>
                <v:shape id="Picture 79" o:spid="_x0000_s1032" type="#_x0000_t75" style="position:absolute;width:33020;height:330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">
                  <v:imagedata r:id="rId13" o:title=""/>
                </v:shape>
                <w10:anchorlock/>
              </v:group>
            </w:pict>
          </mc:Fallback>
        </mc:AlternateContent>
      </w:r>
      <w:r w:rsidRPr="004239CF">
        <w:rPr>
          <w:rFonts w:ascii="Times New Roman" w:hAnsi="Times New Roman" w:cs="Times New Roman"/>
          <w:sz w:val="28"/>
          <w:szCs w:val="28"/>
        </w:rPr>
        <w:t xml:space="preserve">CONVENZIONE PER L’USO TEMPORANEO DI UN’AREA DI </w:t>
      </w:r>
      <w:r w:rsidR="008F5740" w:rsidRPr="004239CF">
        <w:rPr>
          <w:rFonts w:ascii="Times New Roman" w:hAnsi="Times New Roman" w:cs="Times New Roman"/>
          <w:sz w:val="28"/>
          <w:szCs w:val="28"/>
        </w:rPr>
        <w:t xml:space="preserve">PROPRIETA’ DELLA SRL CETINELLE AZIENDA AGRICOLA </w:t>
      </w:r>
      <w:r w:rsidRPr="004239CF">
        <w:rPr>
          <w:rFonts w:ascii="Times New Roman" w:hAnsi="Times New Roman" w:cs="Times New Roman"/>
          <w:sz w:val="28"/>
          <w:szCs w:val="28"/>
        </w:rPr>
        <w:t>AI SENSI E PER GLI EFFETTI DI CUI ALL’ART. 23</w:t>
      </w:r>
      <w:r w:rsidRPr="004239CF">
        <w:rPr>
          <w:rFonts w:ascii="Times New Roman" w:hAnsi="Times New Roman" w:cs="Times New Roman"/>
          <w:i/>
          <w:sz w:val="28"/>
          <w:szCs w:val="28"/>
        </w:rPr>
        <w:t xml:space="preserve">QUATER DEL D.P.R. 380/2001 </w:t>
      </w:r>
      <w:r w:rsidRPr="004239CF">
        <w:rPr>
          <w:rFonts w:ascii="Times New Roman" w:hAnsi="Times New Roman" w:cs="Times New Roman"/>
          <w:sz w:val="28"/>
          <w:szCs w:val="28"/>
        </w:rPr>
        <w:t>E DELL’ART. 97, COMMA 2-</w:t>
      </w:r>
      <w:r w:rsidRPr="004239CF">
        <w:rPr>
          <w:rFonts w:ascii="Times New Roman" w:hAnsi="Times New Roman" w:cs="Times New Roman"/>
          <w:i/>
          <w:sz w:val="28"/>
          <w:szCs w:val="28"/>
        </w:rPr>
        <w:t>BIS,</w:t>
      </w:r>
      <w:r w:rsidRPr="004239CF">
        <w:rPr>
          <w:rFonts w:ascii="Times New Roman" w:hAnsi="Times New Roman" w:cs="Times New Roman"/>
          <w:sz w:val="28"/>
          <w:szCs w:val="28"/>
        </w:rPr>
        <w:t xml:space="preserve"> L.R.T. 65/2014</w:t>
      </w:r>
    </w:p>
    <w:p w14:paraId="6DA16CF4" w14:textId="60C7424D" w:rsidR="005176BF" w:rsidRPr="004239CF" w:rsidRDefault="00E44F09">
      <w:pPr>
        <w:ind w:left="-5" w:right="0"/>
        <w:rPr>
          <w:rFonts w:ascii="Times New Roman" w:hAnsi="Times New Roman" w:cs="Times New Roman"/>
          <w:sz w:val="28"/>
          <w:szCs w:val="28"/>
        </w:rPr>
      </w:pPr>
      <w:r w:rsidRPr="004239CF">
        <w:rPr>
          <w:rFonts w:ascii="Times New Roman" w:hAnsi="Times New Roman" w:cs="Times New Roman"/>
          <w:sz w:val="28"/>
          <w:szCs w:val="28"/>
        </w:rPr>
        <w:t xml:space="preserve">L'anno </w:t>
      </w:r>
      <w:r w:rsidR="008F5740" w:rsidRPr="004239CF">
        <w:rPr>
          <w:rFonts w:ascii="Times New Roman" w:hAnsi="Times New Roman" w:cs="Times New Roman"/>
          <w:sz w:val="28"/>
          <w:szCs w:val="28"/>
        </w:rPr>
        <w:t>__________</w:t>
      </w:r>
      <w:r w:rsidRPr="004239CF">
        <w:rPr>
          <w:rFonts w:ascii="Times New Roman" w:hAnsi="Times New Roman" w:cs="Times New Roman"/>
          <w:sz w:val="28"/>
          <w:szCs w:val="28"/>
        </w:rPr>
        <w:t>addì ________ del mese di _________ (</w:t>
      </w:r>
      <w:proofErr w:type="spellStart"/>
      <w:r w:rsidRPr="004239CF">
        <w:rPr>
          <w:rFonts w:ascii="Times New Roman" w:hAnsi="Times New Roman" w:cs="Times New Roman"/>
          <w:sz w:val="28"/>
          <w:szCs w:val="28"/>
        </w:rPr>
        <w:t>gg.mm.aaaa</w:t>
      </w:r>
      <w:proofErr w:type="spellEnd"/>
      <w:r w:rsidRPr="004239CF">
        <w:rPr>
          <w:rFonts w:ascii="Times New Roman" w:hAnsi="Times New Roman" w:cs="Times New Roman"/>
          <w:sz w:val="28"/>
          <w:szCs w:val="28"/>
        </w:rPr>
        <w:t>), avanti al sottoscritto ufficiale rogante dottor ________, _____________, si costituiscono</w:t>
      </w:r>
    </w:p>
    <w:p w14:paraId="64DDCBA4" w14:textId="77777777" w:rsidR="005176BF" w:rsidRPr="004239CF" w:rsidRDefault="00E44F09">
      <w:pPr>
        <w:pStyle w:val="Titolo1"/>
        <w:ind w:left="-5"/>
        <w:rPr>
          <w:rFonts w:ascii="Times New Roman" w:hAnsi="Times New Roman" w:cs="Times New Roman"/>
          <w:sz w:val="28"/>
          <w:szCs w:val="28"/>
        </w:rPr>
      </w:pPr>
      <w:r w:rsidRPr="004239CF">
        <w:rPr>
          <w:rFonts w:ascii="Times New Roman" w:hAnsi="Times New Roman" w:cs="Times New Roman"/>
          <w:sz w:val="28"/>
          <w:szCs w:val="28"/>
        </w:rPr>
        <w:t>da una parte</w:t>
      </w:r>
    </w:p>
    <w:p w14:paraId="02B3DC06" w14:textId="77777777" w:rsidR="00CA3A6E" w:rsidRPr="004239CF" w:rsidRDefault="00E44F09">
      <w:pPr>
        <w:ind w:left="-5" w:right="0"/>
        <w:rPr>
          <w:rFonts w:ascii="Times New Roman" w:hAnsi="Times New Roman" w:cs="Times New Roman"/>
          <w:sz w:val="28"/>
          <w:szCs w:val="28"/>
        </w:rPr>
      </w:pPr>
      <w:r w:rsidRPr="004239CF">
        <w:rPr>
          <w:rFonts w:ascii="Times New Roman" w:hAnsi="Times New Roman" w:cs="Times New Roman"/>
          <w:sz w:val="28"/>
          <w:szCs w:val="28"/>
        </w:rPr>
        <w:t xml:space="preserve">_________________ (C.F. _____________) nato/a </w:t>
      </w:r>
      <w:proofErr w:type="spellStart"/>
      <w:r w:rsidRPr="004239CF">
        <w:rPr>
          <w:rFonts w:ascii="Times New Roman" w:hAnsi="Times New Roman" w:cs="Times New Roman"/>
          <w:sz w:val="28"/>
          <w:szCs w:val="28"/>
        </w:rPr>
        <w:t>a</w:t>
      </w:r>
      <w:proofErr w:type="spellEnd"/>
      <w:r w:rsidRPr="004239CF">
        <w:rPr>
          <w:rFonts w:ascii="Times New Roman" w:hAnsi="Times New Roman" w:cs="Times New Roman"/>
          <w:sz w:val="28"/>
          <w:szCs w:val="28"/>
        </w:rPr>
        <w:t xml:space="preserve"> _____ il giorno ________________, in qualità di </w:t>
      </w:r>
      <w:r w:rsidR="006C2735" w:rsidRPr="004239CF">
        <w:rPr>
          <w:rFonts w:ascii="Times New Roman" w:hAnsi="Times New Roman" w:cs="Times New Roman"/>
          <w:sz w:val="28"/>
          <w:szCs w:val="28"/>
        </w:rPr>
        <w:t xml:space="preserve">Responsabile del Settore 3 del </w:t>
      </w:r>
      <w:r w:rsidRPr="004239CF">
        <w:rPr>
          <w:rFonts w:ascii="Times New Roman" w:hAnsi="Times New Roman" w:cs="Times New Roman"/>
          <w:sz w:val="28"/>
          <w:szCs w:val="28"/>
        </w:rPr>
        <w:t xml:space="preserve">Comune di </w:t>
      </w:r>
      <w:r w:rsidR="006C2735" w:rsidRPr="004239CF">
        <w:rPr>
          <w:rFonts w:ascii="Times New Roman" w:hAnsi="Times New Roman" w:cs="Times New Roman"/>
          <w:sz w:val="28"/>
          <w:szCs w:val="28"/>
        </w:rPr>
        <w:t>Massa Marittima</w:t>
      </w:r>
      <w:r w:rsidRPr="004239CF">
        <w:rPr>
          <w:rFonts w:ascii="Times New Roman" w:hAnsi="Times New Roman" w:cs="Times New Roman"/>
          <w:sz w:val="28"/>
          <w:szCs w:val="28"/>
        </w:rPr>
        <w:t xml:space="preserve">, domiciliato/a per la carica in </w:t>
      </w:r>
      <w:r w:rsidR="006C2735" w:rsidRPr="004239CF">
        <w:rPr>
          <w:rFonts w:ascii="Times New Roman" w:hAnsi="Times New Roman" w:cs="Times New Roman"/>
          <w:sz w:val="28"/>
          <w:szCs w:val="28"/>
        </w:rPr>
        <w:t>_____________________</w:t>
      </w:r>
      <w:r w:rsidRPr="004239CF">
        <w:rPr>
          <w:rFonts w:ascii="Times New Roman" w:hAnsi="Times New Roman" w:cs="Times New Roman"/>
          <w:sz w:val="28"/>
          <w:szCs w:val="28"/>
        </w:rPr>
        <w:t xml:space="preserve"> che qui interviene in nome e per conto dello stesso Comune, con sede in, codice fiscale, ai sensi dell’art. 107, commi 2 e 3, lettera c), e art. 109 del D Lgs 18 agosto 2000, n. 267, allo scopo autorizzato/a  da decreto del Sindaco n. __ del ___ nel seguito del presente atto denominato «Comune» </w:t>
      </w:r>
    </w:p>
    <w:p w14:paraId="2BDA4E49" w14:textId="5A337246" w:rsidR="005176BF" w:rsidRPr="004239CF" w:rsidRDefault="00E44F09">
      <w:pPr>
        <w:ind w:left="-5" w:right="0"/>
        <w:rPr>
          <w:rFonts w:ascii="Times New Roman" w:hAnsi="Times New Roman" w:cs="Times New Roman"/>
          <w:sz w:val="28"/>
          <w:szCs w:val="28"/>
        </w:rPr>
      </w:pPr>
      <w:r w:rsidRPr="004239CF">
        <w:rPr>
          <w:rFonts w:ascii="Times New Roman" w:hAnsi="Times New Roman" w:cs="Times New Roman"/>
          <w:b/>
          <w:sz w:val="28"/>
          <w:szCs w:val="28"/>
        </w:rPr>
        <w:t>dall'altra parte</w:t>
      </w:r>
    </w:p>
    <w:p w14:paraId="46146277" w14:textId="2BC24AA5" w:rsidR="005176BF" w:rsidRPr="004239CF" w:rsidRDefault="006A7DA1">
      <w:pPr>
        <w:spacing w:after="499"/>
        <w:ind w:left="-5" w:right="0"/>
        <w:rPr>
          <w:rFonts w:ascii="Times New Roman" w:hAnsi="Times New Roman" w:cs="Times New Roman"/>
          <w:sz w:val="28"/>
          <w:szCs w:val="28"/>
        </w:rPr>
      </w:pPr>
      <w:r w:rsidRPr="004239CF">
        <w:rPr>
          <w:rFonts w:ascii="Times New Roman" w:hAnsi="Times New Roman" w:cs="Times New Roman"/>
          <w:sz w:val="28"/>
          <w:szCs w:val="28"/>
        </w:rPr>
        <w:t xml:space="preserve">Fabio Wibmer, nato a Lienz (Austria) il 30/06/1995, residente in Via Anello Nord n. 25 a Brunico (BZ), CF WBM FBA 95H30Z102T, in proprio e in qualità di Legale Rappresentante della </w:t>
      </w:r>
      <w:proofErr w:type="spellStart"/>
      <w:r w:rsidRPr="004239CF">
        <w:rPr>
          <w:rFonts w:ascii="Times New Roman" w:hAnsi="Times New Roman" w:cs="Times New Roman"/>
          <w:sz w:val="28"/>
          <w:szCs w:val="28"/>
        </w:rPr>
        <w:t>soc</w:t>
      </w:r>
      <w:proofErr w:type="spellEnd"/>
      <w:r w:rsidRPr="004239CF">
        <w:rPr>
          <w:rFonts w:ascii="Times New Roman" w:hAnsi="Times New Roman" w:cs="Times New Roman"/>
          <w:sz w:val="28"/>
          <w:szCs w:val="28"/>
        </w:rPr>
        <w:t xml:space="preserve">. </w:t>
      </w:r>
      <w:proofErr w:type="spellStart"/>
      <w:r w:rsidRPr="004239CF">
        <w:rPr>
          <w:rFonts w:ascii="Times New Roman" w:hAnsi="Times New Roman" w:cs="Times New Roman"/>
          <w:sz w:val="28"/>
          <w:szCs w:val="28"/>
        </w:rPr>
        <w:t>Cetinelle</w:t>
      </w:r>
      <w:proofErr w:type="spellEnd"/>
      <w:r w:rsidRPr="004239CF">
        <w:rPr>
          <w:rFonts w:ascii="Times New Roman" w:hAnsi="Times New Roman" w:cs="Times New Roman"/>
          <w:sz w:val="28"/>
          <w:szCs w:val="28"/>
        </w:rPr>
        <w:t xml:space="preserve"> Società Agricola s.r.l. con sede in Via Anello Nord n. 25 a Brunico (BZ)</w:t>
      </w:r>
      <w:r w:rsidR="00E44F09" w:rsidRPr="004239CF">
        <w:rPr>
          <w:rFonts w:ascii="Times New Roman" w:hAnsi="Times New Roman" w:cs="Times New Roman"/>
          <w:sz w:val="28"/>
          <w:szCs w:val="28"/>
        </w:rPr>
        <w:t xml:space="preserve"> (di seguito anche “</w:t>
      </w:r>
      <w:r w:rsidR="00E44F09" w:rsidRPr="004239CF">
        <w:rPr>
          <w:rFonts w:ascii="Times New Roman" w:hAnsi="Times New Roman" w:cs="Times New Roman"/>
          <w:b/>
          <w:sz w:val="28"/>
          <w:szCs w:val="28"/>
        </w:rPr>
        <w:t>Proponente</w:t>
      </w:r>
      <w:r w:rsidR="00E44F09" w:rsidRPr="004239CF">
        <w:rPr>
          <w:rFonts w:ascii="Times New Roman" w:hAnsi="Times New Roman" w:cs="Times New Roman"/>
          <w:sz w:val="28"/>
          <w:szCs w:val="28"/>
        </w:rPr>
        <w:t>”)</w:t>
      </w:r>
    </w:p>
    <w:p w14:paraId="4A59FB3E" w14:textId="2F1F762D" w:rsidR="005176BF" w:rsidRPr="004239CF" w:rsidRDefault="00E44F09">
      <w:pPr>
        <w:spacing w:after="342"/>
        <w:ind w:left="-5" w:right="0"/>
        <w:jc w:val="left"/>
        <w:rPr>
          <w:rFonts w:ascii="Times New Roman" w:hAnsi="Times New Roman" w:cs="Times New Roman"/>
          <w:sz w:val="28"/>
          <w:szCs w:val="28"/>
        </w:rPr>
      </w:pPr>
      <w:r w:rsidRPr="004239CF">
        <w:rPr>
          <w:rFonts w:ascii="Times New Roman" w:hAnsi="Times New Roman" w:cs="Times New Roman"/>
          <w:b/>
          <w:sz w:val="28"/>
          <w:szCs w:val="28"/>
        </w:rPr>
        <w:t>Premesso che:</w:t>
      </w:r>
    </w:p>
    <w:p w14:paraId="790853F5" w14:textId="5334D6FE" w:rsidR="005176BF" w:rsidRPr="004239CF" w:rsidRDefault="00E44F09">
      <w:pPr>
        <w:numPr>
          <w:ilvl w:val="0"/>
          <w:numId w:val="1"/>
        </w:numPr>
        <w:spacing w:after="185"/>
        <w:ind w:right="0" w:hanging="360"/>
        <w:rPr>
          <w:rFonts w:ascii="Times New Roman" w:hAnsi="Times New Roman" w:cs="Times New Roman"/>
          <w:sz w:val="28"/>
          <w:szCs w:val="28"/>
        </w:rPr>
      </w:pPr>
      <w:r w:rsidRPr="004239CF">
        <w:rPr>
          <w:rFonts w:ascii="Times New Roman" w:hAnsi="Times New Roman" w:cs="Times New Roman"/>
          <w:sz w:val="28"/>
          <w:szCs w:val="28"/>
        </w:rPr>
        <w:t>con istanza prot. ___ del ___ il Proponente ha chiesto</w:t>
      </w:r>
      <w:r w:rsidR="00DF4341" w:rsidRPr="004239CF">
        <w:rPr>
          <w:rFonts w:ascii="Times New Roman" w:hAnsi="Times New Roman" w:cs="Times New Roman"/>
          <w:sz w:val="28"/>
          <w:szCs w:val="28"/>
        </w:rPr>
        <w:t>, ai sensi e per gli effetti dell’art. 23 quater del DPR 380/2001 e dell’art. 97, comma 2 bis della legge regionale Toscana n. 65 del 2014</w:t>
      </w:r>
      <w:r w:rsidR="009D3ED8" w:rsidRPr="004239CF">
        <w:rPr>
          <w:rFonts w:ascii="Times New Roman" w:hAnsi="Times New Roman" w:cs="Times New Roman"/>
          <w:sz w:val="28"/>
          <w:szCs w:val="28"/>
        </w:rPr>
        <w:t>,</w:t>
      </w:r>
      <w:r w:rsidRPr="004239CF">
        <w:rPr>
          <w:rFonts w:ascii="Times New Roman" w:hAnsi="Times New Roman" w:cs="Times New Roman"/>
          <w:sz w:val="28"/>
          <w:szCs w:val="28"/>
        </w:rPr>
        <w:t xml:space="preserve"> la possibilità di utilizzare </w:t>
      </w:r>
      <w:r w:rsidR="00DD44D2" w:rsidRPr="004239CF">
        <w:rPr>
          <w:rFonts w:ascii="Times New Roman" w:hAnsi="Times New Roman" w:cs="Times New Roman"/>
          <w:sz w:val="28"/>
          <w:szCs w:val="28"/>
        </w:rPr>
        <w:t>a fini sportivi e multimediali</w:t>
      </w:r>
      <w:r w:rsidRPr="004239CF">
        <w:rPr>
          <w:rFonts w:ascii="Times New Roman" w:hAnsi="Times New Roman" w:cs="Times New Roman"/>
          <w:sz w:val="28"/>
          <w:szCs w:val="28"/>
        </w:rPr>
        <w:t xml:space="preserve">, l’area individuata nell’estratto di mappa catastale allegato e meglio descritta al successivo art. 2, nonché qualificata urbanisticamente nel piano operativo vigente </w:t>
      </w:r>
      <w:r w:rsidR="00A41E46">
        <w:rPr>
          <w:rFonts w:ascii="Times New Roman" w:hAnsi="Times New Roman" w:cs="Times New Roman"/>
          <w:sz w:val="28"/>
          <w:szCs w:val="28"/>
        </w:rPr>
        <w:t>come “Aree agricole di pianura e di fondovalle (Art. 53 delle Norme di Piano)</w:t>
      </w:r>
    </w:p>
    <w:p w14:paraId="4F89E76C" w14:textId="77777777" w:rsidR="005176BF" w:rsidRPr="004239CF" w:rsidRDefault="00E44F09">
      <w:pPr>
        <w:numPr>
          <w:ilvl w:val="0"/>
          <w:numId w:val="1"/>
        </w:numPr>
        <w:spacing w:after="185"/>
        <w:ind w:right="0" w:hanging="360"/>
        <w:rPr>
          <w:rFonts w:ascii="Times New Roman" w:hAnsi="Times New Roman" w:cs="Times New Roman"/>
          <w:sz w:val="28"/>
          <w:szCs w:val="28"/>
        </w:rPr>
      </w:pPr>
      <w:r w:rsidRPr="004239CF">
        <w:rPr>
          <w:rFonts w:ascii="Times New Roman" w:hAnsi="Times New Roman" w:cs="Times New Roman"/>
          <w:sz w:val="28"/>
          <w:szCs w:val="28"/>
        </w:rPr>
        <w:t>l’area come sopra individuata è nella piena titolarità del Proponente;</w:t>
      </w:r>
    </w:p>
    <w:p w14:paraId="787FF92A" w14:textId="087FC8A7" w:rsidR="005176BF" w:rsidRPr="004239CF" w:rsidRDefault="00E44F09">
      <w:pPr>
        <w:numPr>
          <w:ilvl w:val="0"/>
          <w:numId w:val="1"/>
        </w:numPr>
        <w:ind w:right="0" w:hanging="360"/>
        <w:rPr>
          <w:rFonts w:ascii="Times New Roman" w:hAnsi="Times New Roman" w:cs="Times New Roman"/>
          <w:sz w:val="28"/>
          <w:szCs w:val="28"/>
        </w:rPr>
      </w:pPr>
      <w:r w:rsidRPr="004239CF">
        <w:rPr>
          <w:rFonts w:ascii="Times New Roman" w:hAnsi="Times New Roman" w:cs="Times New Roman"/>
          <w:sz w:val="28"/>
          <w:szCs w:val="28"/>
        </w:rPr>
        <w:t>con deliberazione n. ___ del ______, il Consiglio Comunale, riconosciuto il rilevante interesse pubblico sotteso all’utilizzo  temporaneo dell’area suddetta, l’assenza di profili di contrasto con il piano strutturale nonché la corrispondenza della proposta col disposto normativo sopra delineato e con gli obiettivi urbanistici, socio-economici ed ambientali di cui all’art. 23-</w:t>
      </w:r>
      <w:r w:rsidRPr="004239CF">
        <w:rPr>
          <w:rFonts w:ascii="Times New Roman" w:hAnsi="Times New Roman" w:cs="Times New Roman"/>
          <w:i/>
          <w:sz w:val="28"/>
          <w:szCs w:val="28"/>
        </w:rPr>
        <w:t xml:space="preserve">quater </w:t>
      </w:r>
      <w:r w:rsidRPr="004239CF">
        <w:rPr>
          <w:rFonts w:ascii="Times New Roman" w:hAnsi="Times New Roman" w:cs="Times New Roman"/>
          <w:sz w:val="28"/>
          <w:szCs w:val="28"/>
        </w:rPr>
        <w:t xml:space="preserve">del D.P.R. 6 giugno 2001 n. 380, ha consentito l’uso temporaneo </w:t>
      </w:r>
      <w:r w:rsidRPr="00426A51">
        <w:rPr>
          <w:rFonts w:ascii="Times New Roman" w:hAnsi="Times New Roman" w:cs="Times New Roman"/>
          <w:sz w:val="28"/>
          <w:szCs w:val="28"/>
        </w:rPr>
        <w:t xml:space="preserve">di cui trattasi fino </w:t>
      </w:r>
      <w:r w:rsidR="00D62CC2" w:rsidRPr="00426A51">
        <w:rPr>
          <w:rFonts w:ascii="Times New Roman" w:hAnsi="Times New Roman" w:cs="Times New Roman"/>
          <w:sz w:val="28"/>
          <w:szCs w:val="28"/>
        </w:rPr>
        <w:t xml:space="preserve"> al </w:t>
      </w:r>
      <w:r w:rsidR="000609FC">
        <w:rPr>
          <w:rFonts w:ascii="Times New Roman" w:hAnsi="Times New Roman" w:cs="Times New Roman"/>
          <w:sz w:val="28"/>
          <w:szCs w:val="28"/>
        </w:rPr>
        <w:t>_____________</w:t>
      </w:r>
      <w:r w:rsidRPr="004239CF">
        <w:rPr>
          <w:rFonts w:ascii="Times New Roman" w:hAnsi="Times New Roman" w:cs="Times New Roman"/>
          <w:sz w:val="28"/>
          <w:szCs w:val="28"/>
        </w:rPr>
        <w:t xml:space="preserve"> ed ha approvato lo schema della presente convenzione.</w:t>
      </w:r>
    </w:p>
    <w:p w14:paraId="6086C5C7" w14:textId="77777777" w:rsidR="005176BF" w:rsidRPr="004239CF" w:rsidRDefault="00E44F09">
      <w:pPr>
        <w:spacing w:after="488"/>
        <w:ind w:left="-5" w:right="0"/>
        <w:rPr>
          <w:rFonts w:ascii="Times New Roman" w:hAnsi="Times New Roman" w:cs="Times New Roman"/>
          <w:sz w:val="28"/>
          <w:szCs w:val="28"/>
        </w:rPr>
      </w:pPr>
      <w:r w:rsidRPr="004239CF">
        <w:rPr>
          <w:rFonts w:ascii="Times New Roman" w:hAnsi="Times New Roman" w:cs="Times New Roman"/>
          <w:sz w:val="28"/>
          <w:szCs w:val="28"/>
        </w:rPr>
        <w:lastRenderedPageBreak/>
        <w:t>Tutto quanto sopra premesso, tra le parti come sopra costituite si conviene e si stipula quanto segue.</w:t>
      </w:r>
    </w:p>
    <w:p w14:paraId="2D5E5782" w14:textId="77777777" w:rsidR="005176BF" w:rsidRPr="004239CF" w:rsidRDefault="00E44F09">
      <w:pPr>
        <w:pStyle w:val="Titolo1"/>
        <w:ind w:left="-5"/>
        <w:rPr>
          <w:rFonts w:ascii="Times New Roman" w:hAnsi="Times New Roman" w:cs="Times New Roman"/>
          <w:sz w:val="28"/>
          <w:szCs w:val="28"/>
        </w:rPr>
      </w:pPr>
      <w:r w:rsidRPr="004239CF">
        <w:rPr>
          <w:rFonts w:ascii="Times New Roman" w:hAnsi="Times New Roman" w:cs="Times New Roman"/>
          <w:sz w:val="28"/>
          <w:szCs w:val="28"/>
        </w:rPr>
        <w:t>ART. 1 – Oggetto e validità temporale della convenzione</w:t>
      </w:r>
    </w:p>
    <w:p w14:paraId="174FE581" w14:textId="4E431852" w:rsidR="005176BF" w:rsidRPr="004239CF" w:rsidRDefault="00E44F09">
      <w:pPr>
        <w:numPr>
          <w:ilvl w:val="0"/>
          <w:numId w:val="2"/>
        </w:numPr>
        <w:ind w:right="0"/>
        <w:rPr>
          <w:rFonts w:ascii="Times New Roman" w:hAnsi="Times New Roman" w:cs="Times New Roman"/>
          <w:sz w:val="28"/>
          <w:szCs w:val="28"/>
        </w:rPr>
      </w:pPr>
      <w:r w:rsidRPr="004239CF">
        <w:rPr>
          <w:rFonts w:ascii="Times New Roman" w:hAnsi="Times New Roman" w:cs="Times New Roman"/>
          <w:sz w:val="28"/>
          <w:szCs w:val="28"/>
        </w:rPr>
        <w:t>Le premesse costituiscono parte integrante e sostanziale della</w:t>
      </w:r>
      <w:r w:rsidR="003632B4">
        <w:rPr>
          <w:rFonts w:ascii="Times New Roman" w:hAnsi="Times New Roman" w:cs="Times New Roman"/>
          <w:sz w:val="28"/>
          <w:szCs w:val="28"/>
        </w:rPr>
        <w:t xml:space="preserve"> </w:t>
      </w:r>
      <w:r w:rsidRPr="004239CF">
        <w:rPr>
          <w:rFonts w:ascii="Times New Roman" w:hAnsi="Times New Roman" w:cs="Times New Roman"/>
          <w:sz w:val="28"/>
          <w:szCs w:val="28"/>
        </w:rPr>
        <w:t>presente convenzione.</w:t>
      </w:r>
    </w:p>
    <w:p w14:paraId="6F244014" w14:textId="2E093403" w:rsidR="005176BF" w:rsidRPr="004239CF" w:rsidRDefault="00E44F09" w:rsidP="00D5483D">
      <w:pPr>
        <w:numPr>
          <w:ilvl w:val="0"/>
          <w:numId w:val="2"/>
        </w:numPr>
        <w:ind w:right="0"/>
        <w:rPr>
          <w:rFonts w:ascii="Times New Roman" w:hAnsi="Times New Roman" w:cs="Times New Roman"/>
          <w:sz w:val="28"/>
          <w:szCs w:val="28"/>
        </w:rPr>
      </w:pPr>
      <w:r w:rsidRPr="004239CF">
        <w:rPr>
          <w:rFonts w:ascii="Times New Roman" w:hAnsi="Times New Roman" w:cs="Times New Roman"/>
          <w:sz w:val="28"/>
          <w:szCs w:val="28"/>
        </w:rPr>
        <w:t>La stipula della presente convenzione costituisce titolo per</w:t>
      </w:r>
      <w:r w:rsidR="00177FA7" w:rsidRPr="004239CF">
        <w:rPr>
          <w:rFonts w:ascii="Times New Roman" w:hAnsi="Times New Roman" w:cs="Times New Roman"/>
          <w:sz w:val="28"/>
          <w:szCs w:val="28"/>
        </w:rPr>
        <w:t xml:space="preserve"> </w:t>
      </w:r>
      <w:r w:rsidRPr="004239CF">
        <w:rPr>
          <w:rFonts w:ascii="Times New Roman" w:hAnsi="Times New Roman" w:cs="Times New Roman"/>
          <w:sz w:val="28"/>
          <w:szCs w:val="28"/>
        </w:rPr>
        <w:t xml:space="preserve">l’utilizzazione temporanea di porzione rurale di terreno </w:t>
      </w:r>
      <w:r w:rsidR="00915C2B" w:rsidRPr="004239CF">
        <w:rPr>
          <w:rFonts w:ascii="Times New Roman" w:hAnsi="Times New Roman" w:cs="Times New Roman"/>
          <w:sz w:val="28"/>
          <w:szCs w:val="28"/>
        </w:rPr>
        <w:t xml:space="preserve">per ospitare </w:t>
      </w:r>
      <w:r w:rsidR="004104A3" w:rsidRPr="004239CF">
        <w:rPr>
          <w:rFonts w:ascii="Times New Roman" w:hAnsi="Times New Roman" w:cs="Times New Roman"/>
          <w:sz w:val="28"/>
          <w:szCs w:val="28"/>
        </w:rPr>
        <w:t xml:space="preserve">in via transitoria e temporanea  strutture “sportive” aventi caratteristiche cd. “leggere” </w:t>
      </w:r>
      <w:r w:rsidR="00941AAA" w:rsidRPr="004239CF">
        <w:rPr>
          <w:rFonts w:ascii="Times New Roman" w:hAnsi="Times New Roman" w:cs="Times New Roman"/>
          <w:sz w:val="28"/>
          <w:szCs w:val="28"/>
        </w:rPr>
        <w:t xml:space="preserve"> -</w:t>
      </w:r>
      <w:r w:rsidR="004104A3" w:rsidRPr="004239CF">
        <w:rPr>
          <w:rFonts w:ascii="Times New Roman" w:hAnsi="Times New Roman" w:cs="Times New Roman"/>
          <w:sz w:val="28"/>
          <w:szCs w:val="28"/>
        </w:rPr>
        <w:t>ovvero da realizzarsi in legno senza particolari ancoraggi al terreno in modo da essere facilmente rimuovibili</w:t>
      </w:r>
      <w:r w:rsidR="00941AAA" w:rsidRPr="004239CF">
        <w:rPr>
          <w:rFonts w:ascii="Times New Roman" w:hAnsi="Times New Roman" w:cs="Times New Roman"/>
          <w:sz w:val="28"/>
          <w:szCs w:val="28"/>
        </w:rPr>
        <w:t xml:space="preserve">- necessarie al Proponente per la realizzazione di </w:t>
      </w:r>
      <w:r w:rsidR="00177FA7" w:rsidRPr="004239CF">
        <w:rPr>
          <w:rFonts w:ascii="Times New Roman" w:hAnsi="Times New Roman" w:cs="Times New Roman"/>
          <w:sz w:val="28"/>
          <w:szCs w:val="28"/>
        </w:rPr>
        <w:t>un nuovo video internazionale denominato “</w:t>
      </w:r>
      <w:proofErr w:type="spellStart"/>
      <w:r w:rsidR="00177FA7" w:rsidRPr="004239CF">
        <w:rPr>
          <w:rFonts w:ascii="Times New Roman" w:hAnsi="Times New Roman" w:cs="Times New Roman"/>
          <w:sz w:val="28"/>
          <w:szCs w:val="28"/>
        </w:rPr>
        <w:t>Wibmerland</w:t>
      </w:r>
      <w:proofErr w:type="spellEnd"/>
      <w:r w:rsidR="00177FA7" w:rsidRPr="004239CF">
        <w:rPr>
          <w:rFonts w:ascii="Times New Roman" w:hAnsi="Times New Roman" w:cs="Times New Roman"/>
          <w:sz w:val="28"/>
          <w:szCs w:val="28"/>
        </w:rPr>
        <w:t>” il cui progetto è attualmente in fase di svolgimento</w:t>
      </w:r>
      <w:r w:rsidR="00D5483D" w:rsidRPr="004239CF">
        <w:rPr>
          <w:rFonts w:ascii="Times New Roman" w:hAnsi="Times New Roman" w:cs="Times New Roman"/>
          <w:sz w:val="28"/>
          <w:szCs w:val="28"/>
        </w:rPr>
        <w:t xml:space="preserve"> nonché per </w:t>
      </w:r>
      <w:r w:rsidR="00177FA7" w:rsidRPr="004239CF">
        <w:rPr>
          <w:rFonts w:ascii="Times New Roman" w:hAnsi="Times New Roman" w:cs="Times New Roman"/>
          <w:sz w:val="28"/>
          <w:szCs w:val="28"/>
        </w:rPr>
        <w:t xml:space="preserve">consentire la produzione di ulteriori contenuti multimediali </w:t>
      </w:r>
      <w:r w:rsidR="00D5483D" w:rsidRPr="004239CF">
        <w:rPr>
          <w:rFonts w:ascii="Times New Roman" w:hAnsi="Times New Roman" w:cs="Times New Roman"/>
          <w:sz w:val="28"/>
          <w:szCs w:val="28"/>
        </w:rPr>
        <w:t xml:space="preserve"> ed </w:t>
      </w:r>
      <w:r w:rsidR="00177FA7" w:rsidRPr="004239CF">
        <w:rPr>
          <w:rFonts w:ascii="Times New Roman" w:hAnsi="Times New Roman" w:cs="Times New Roman"/>
          <w:sz w:val="28"/>
          <w:szCs w:val="28"/>
        </w:rPr>
        <w:t>ospitare e coinvolgere personalità di rilievo internazionale provenienti dal mondo sportivo e da altri ambiti professionali</w:t>
      </w:r>
      <w:r w:rsidR="00D5483D" w:rsidRPr="004239CF">
        <w:rPr>
          <w:rFonts w:ascii="Times New Roman" w:hAnsi="Times New Roman" w:cs="Times New Roman"/>
          <w:sz w:val="28"/>
          <w:szCs w:val="28"/>
        </w:rPr>
        <w:t>.</w:t>
      </w:r>
    </w:p>
    <w:p w14:paraId="572E25BB" w14:textId="3699CF9D" w:rsidR="00EC209A" w:rsidRPr="00426A51" w:rsidRDefault="00EC209A" w:rsidP="00EC209A">
      <w:pPr>
        <w:numPr>
          <w:ilvl w:val="0"/>
          <w:numId w:val="2"/>
        </w:numPr>
        <w:ind w:right="0"/>
        <w:rPr>
          <w:rFonts w:ascii="Times New Roman" w:hAnsi="Times New Roman" w:cs="Times New Roman"/>
          <w:sz w:val="28"/>
          <w:szCs w:val="28"/>
        </w:rPr>
      </w:pPr>
      <w:r w:rsidRPr="00426A51">
        <w:rPr>
          <w:rFonts w:ascii="Times New Roman" w:hAnsi="Times New Roman" w:cs="Times New Roman"/>
          <w:sz w:val="28"/>
          <w:szCs w:val="28"/>
        </w:rPr>
        <w:t>La presente convenzione ha validità a partire dalla sua sottoscrizione e fino al compimento di due anni dalla stessa, e comunque non oltre il _____________________. La durata massima non può superare due anni ai sensi dell’istanza presentata.</w:t>
      </w:r>
    </w:p>
    <w:p w14:paraId="17450758" w14:textId="19D9A4AF" w:rsidR="00B84955" w:rsidRPr="004239CF" w:rsidRDefault="001D513B" w:rsidP="0054660F">
      <w:pPr>
        <w:autoSpaceDE w:val="0"/>
        <w:autoSpaceDN w:val="0"/>
        <w:adjustRightInd w:val="0"/>
        <w:spacing w:after="0" w:line="240" w:lineRule="auto"/>
        <w:ind w:left="0" w:right="0" w:firstLine="0"/>
        <w:rPr>
          <w:rFonts w:ascii="Times New Roman" w:hAnsi="Times New Roman" w:cs="Times New Roman"/>
          <w:sz w:val="28"/>
          <w:szCs w:val="28"/>
        </w:rPr>
      </w:pPr>
      <w:r>
        <w:rPr>
          <w:rFonts w:ascii="Times New Roman" w:hAnsi="Times New Roman" w:cs="Times New Roman"/>
          <w:sz w:val="28"/>
          <w:szCs w:val="28"/>
        </w:rPr>
        <w:t>S</w:t>
      </w:r>
      <w:r w:rsidRPr="004239CF">
        <w:rPr>
          <w:rFonts w:ascii="Times New Roman" w:hAnsi="Times New Roman" w:cs="Times New Roman"/>
          <w:sz w:val="28"/>
          <w:szCs w:val="28"/>
        </w:rPr>
        <w:t xml:space="preserve">u richiesta del Proponente, nel rispetto dei presupposti stabiliti dalla normativa che disciplina gli usi temporanei, </w:t>
      </w:r>
      <w:r w:rsidRPr="007B0572">
        <w:rPr>
          <w:rFonts w:ascii="Times New Roman" w:hAnsi="Times New Roman" w:cs="Times New Roman"/>
          <w:sz w:val="28"/>
          <w:szCs w:val="28"/>
        </w:rPr>
        <w:t>al  permanere delle condizioni che inizialmente hanno giustificato</w:t>
      </w:r>
      <w:r w:rsidR="006B1A2D">
        <w:rPr>
          <w:rFonts w:ascii="Times New Roman" w:hAnsi="Times New Roman" w:cs="Times New Roman"/>
          <w:sz w:val="28"/>
          <w:szCs w:val="28"/>
        </w:rPr>
        <w:t xml:space="preserve">, il Consiglio Comunale potrà </w:t>
      </w:r>
      <w:r w:rsidR="00255AB9">
        <w:rPr>
          <w:rFonts w:ascii="Times New Roman" w:hAnsi="Times New Roman" w:cs="Times New Roman"/>
          <w:sz w:val="28"/>
          <w:szCs w:val="28"/>
        </w:rPr>
        <w:t xml:space="preserve">– laddove reputi </w:t>
      </w:r>
      <w:r w:rsidR="00C600D4">
        <w:rPr>
          <w:rFonts w:ascii="Times New Roman" w:hAnsi="Times New Roman" w:cs="Times New Roman"/>
          <w:sz w:val="28"/>
          <w:szCs w:val="28"/>
        </w:rPr>
        <w:t xml:space="preserve">che permanga l’interesse pubblico </w:t>
      </w:r>
      <w:r w:rsidR="00C600D4" w:rsidRPr="007B0572">
        <w:rPr>
          <w:rFonts w:ascii="Times New Roman" w:hAnsi="Times New Roman" w:cs="Times New Roman"/>
          <w:sz w:val="28"/>
          <w:szCs w:val="28"/>
        </w:rPr>
        <w:t xml:space="preserve">al mantenimento della convenzione </w:t>
      </w:r>
      <w:r w:rsidR="00835268">
        <w:rPr>
          <w:rFonts w:ascii="Times New Roman" w:hAnsi="Times New Roman" w:cs="Times New Roman"/>
          <w:sz w:val="28"/>
          <w:szCs w:val="28"/>
        </w:rPr>
        <w:t>–</w:t>
      </w:r>
      <w:r w:rsidR="00C600D4">
        <w:rPr>
          <w:rFonts w:ascii="Times New Roman" w:hAnsi="Times New Roman" w:cs="Times New Roman"/>
          <w:sz w:val="28"/>
          <w:szCs w:val="28"/>
        </w:rPr>
        <w:t xml:space="preserve"> </w:t>
      </w:r>
      <w:r w:rsidR="00E44F09" w:rsidRPr="004239CF">
        <w:rPr>
          <w:rFonts w:ascii="Times New Roman" w:hAnsi="Times New Roman" w:cs="Times New Roman"/>
          <w:sz w:val="28"/>
          <w:szCs w:val="28"/>
        </w:rPr>
        <w:t>proroga</w:t>
      </w:r>
      <w:r w:rsidR="00835268">
        <w:rPr>
          <w:rFonts w:ascii="Times New Roman" w:hAnsi="Times New Roman" w:cs="Times New Roman"/>
          <w:sz w:val="28"/>
          <w:szCs w:val="28"/>
        </w:rPr>
        <w:t xml:space="preserve">re </w:t>
      </w:r>
      <w:r w:rsidR="00684FC6">
        <w:rPr>
          <w:rFonts w:ascii="Times New Roman" w:hAnsi="Times New Roman" w:cs="Times New Roman"/>
          <w:sz w:val="28"/>
          <w:szCs w:val="28"/>
        </w:rPr>
        <w:t>la presente convenzione.</w:t>
      </w:r>
    </w:p>
    <w:p w14:paraId="45BE7827" w14:textId="77777777" w:rsidR="00426A51" w:rsidRDefault="00426A51">
      <w:pPr>
        <w:pStyle w:val="Titolo1"/>
        <w:ind w:left="-5"/>
        <w:rPr>
          <w:rFonts w:ascii="Times New Roman" w:hAnsi="Times New Roman" w:cs="Times New Roman"/>
          <w:sz w:val="28"/>
          <w:szCs w:val="28"/>
        </w:rPr>
      </w:pPr>
    </w:p>
    <w:p w14:paraId="60167420" w14:textId="77777777" w:rsidR="005176BF" w:rsidRPr="004239CF" w:rsidRDefault="00E44F09">
      <w:pPr>
        <w:pStyle w:val="Titolo1"/>
        <w:ind w:left="-5"/>
        <w:rPr>
          <w:rFonts w:ascii="Times New Roman" w:hAnsi="Times New Roman" w:cs="Times New Roman"/>
          <w:sz w:val="28"/>
          <w:szCs w:val="28"/>
        </w:rPr>
      </w:pPr>
      <w:r w:rsidRPr="004239CF">
        <w:rPr>
          <w:rFonts w:ascii="Times New Roman" w:hAnsi="Times New Roman" w:cs="Times New Roman"/>
          <w:sz w:val="28"/>
          <w:szCs w:val="28"/>
        </w:rPr>
        <w:t>ART. 2 – Descrizione dell’area e dell’uso temporaneo ammesso</w:t>
      </w:r>
    </w:p>
    <w:p w14:paraId="5871DFA4" w14:textId="28D7AD55" w:rsidR="005176BF" w:rsidRPr="004239CF" w:rsidRDefault="00E44F09">
      <w:pPr>
        <w:numPr>
          <w:ilvl w:val="0"/>
          <w:numId w:val="3"/>
        </w:numPr>
        <w:ind w:right="0"/>
        <w:rPr>
          <w:rFonts w:ascii="Times New Roman" w:hAnsi="Times New Roman" w:cs="Times New Roman"/>
          <w:sz w:val="28"/>
          <w:szCs w:val="28"/>
        </w:rPr>
      </w:pPr>
      <w:r w:rsidRPr="004239CF">
        <w:rPr>
          <w:rFonts w:ascii="Times New Roman" w:hAnsi="Times New Roman" w:cs="Times New Roman"/>
          <w:sz w:val="28"/>
          <w:szCs w:val="28"/>
        </w:rPr>
        <w:t xml:space="preserve">L’area oggetto di uso temporaneo è situata </w:t>
      </w:r>
      <w:r w:rsidR="00B44424" w:rsidRPr="004239CF">
        <w:rPr>
          <w:rFonts w:ascii="Times New Roman" w:hAnsi="Times New Roman" w:cs="Times New Roman"/>
          <w:sz w:val="28"/>
          <w:szCs w:val="28"/>
        </w:rPr>
        <w:t xml:space="preserve"> </w:t>
      </w:r>
      <w:proofErr w:type="spellStart"/>
      <w:r w:rsidR="00A41E46">
        <w:rPr>
          <w:rFonts w:ascii="Times New Roman" w:hAnsi="Times New Roman" w:cs="Times New Roman"/>
          <w:sz w:val="28"/>
          <w:szCs w:val="28"/>
        </w:rPr>
        <w:t>loc</w:t>
      </w:r>
      <w:proofErr w:type="spellEnd"/>
      <w:r w:rsidR="00A41E46">
        <w:rPr>
          <w:rFonts w:ascii="Times New Roman" w:hAnsi="Times New Roman" w:cs="Times New Roman"/>
          <w:sz w:val="28"/>
          <w:szCs w:val="28"/>
        </w:rPr>
        <w:t xml:space="preserve">. Le </w:t>
      </w:r>
      <w:proofErr w:type="spellStart"/>
      <w:r w:rsidR="00A41E46">
        <w:rPr>
          <w:rFonts w:ascii="Times New Roman" w:hAnsi="Times New Roman" w:cs="Times New Roman"/>
          <w:sz w:val="28"/>
          <w:szCs w:val="28"/>
        </w:rPr>
        <w:t>Cetinelle</w:t>
      </w:r>
      <w:proofErr w:type="spellEnd"/>
      <w:r w:rsidR="00B44424" w:rsidRPr="004239CF">
        <w:rPr>
          <w:rFonts w:ascii="Times New Roman" w:hAnsi="Times New Roman" w:cs="Times New Roman"/>
          <w:sz w:val="28"/>
          <w:szCs w:val="28"/>
        </w:rPr>
        <w:t xml:space="preserve"> </w:t>
      </w:r>
      <w:r w:rsidR="004F1133" w:rsidRPr="004239CF">
        <w:rPr>
          <w:rFonts w:ascii="Times New Roman" w:hAnsi="Times New Roman" w:cs="Times New Roman"/>
          <w:sz w:val="28"/>
          <w:szCs w:val="28"/>
        </w:rPr>
        <w:t xml:space="preserve"> ed individuata al Catasto Terreni  </w:t>
      </w:r>
      <w:r w:rsidR="004F1133" w:rsidRPr="00426A51">
        <w:rPr>
          <w:rFonts w:ascii="Times New Roman" w:hAnsi="Times New Roman" w:cs="Times New Roman"/>
          <w:sz w:val="28"/>
          <w:szCs w:val="28"/>
        </w:rPr>
        <w:t xml:space="preserve">al Foglio, </w:t>
      </w:r>
      <w:r w:rsidR="00A41E46" w:rsidRPr="00426A51">
        <w:rPr>
          <w:rFonts w:ascii="Times New Roman" w:hAnsi="Times New Roman" w:cs="Times New Roman"/>
          <w:sz w:val="28"/>
          <w:szCs w:val="28"/>
        </w:rPr>
        <w:t xml:space="preserve">133 </w:t>
      </w:r>
      <w:r w:rsidR="004F1133" w:rsidRPr="00426A51">
        <w:rPr>
          <w:rFonts w:ascii="Times New Roman" w:hAnsi="Times New Roman" w:cs="Times New Roman"/>
          <w:sz w:val="28"/>
          <w:szCs w:val="28"/>
        </w:rPr>
        <w:t xml:space="preserve">particelle </w:t>
      </w:r>
      <w:r w:rsidR="00A41E46" w:rsidRPr="00426A51">
        <w:rPr>
          <w:rFonts w:ascii="Times New Roman" w:hAnsi="Times New Roman" w:cs="Times New Roman"/>
          <w:sz w:val="28"/>
          <w:szCs w:val="28"/>
        </w:rPr>
        <w:t>7 e 83</w:t>
      </w:r>
      <w:r w:rsidR="004F1133" w:rsidRPr="004239CF">
        <w:rPr>
          <w:rFonts w:ascii="Times New Roman" w:hAnsi="Times New Roman" w:cs="Times New Roman"/>
          <w:sz w:val="28"/>
          <w:szCs w:val="28"/>
        </w:rPr>
        <w:t xml:space="preserve"> </w:t>
      </w:r>
      <w:r w:rsidRPr="004239CF">
        <w:rPr>
          <w:rFonts w:ascii="Times New Roman" w:hAnsi="Times New Roman" w:cs="Times New Roman"/>
          <w:sz w:val="28"/>
          <w:szCs w:val="28"/>
        </w:rPr>
        <w:t>il tutto come e meglio indicato negli elaborati allegati.</w:t>
      </w:r>
    </w:p>
    <w:p w14:paraId="6D1C05F1" w14:textId="77777777" w:rsidR="005176BF" w:rsidRPr="004239CF" w:rsidRDefault="00E44F09">
      <w:pPr>
        <w:numPr>
          <w:ilvl w:val="0"/>
          <w:numId w:val="3"/>
        </w:numPr>
        <w:ind w:right="0"/>
        <w:rPr>
          <w:rFonts w:ascii="Times New Roman" w:hAnsi="Times New Roman" w:cs="Times New Roman"/>
          <w:sz w:val="28"/>
          <w:szCs w:val="28"/>
        </w:rPr>
      </w:pPr>
      <w:r w:rsidRPr="004239CF">
        <w:rPr>
          <w:rFonts w:ascii="Times New Roman" w:hAnsi="Times New Roman" w:cs="Times New Roman"/>
          <w:sz w:val="28"/>
          <w:szCs w:val="28"/>
        </w:rPr>
        <w:t>L’area dovrà essere utilizzata solo per la finalità concordata ed è vietato ogni diverso utilizzo.</w:t>
      </w:r>
    </w:p>
    <w:p w14:paraId="671CDEF1" w14:textId="77777777" w:rsidR="005176BF" w:rsidRPr="004239CF" w:rsidRDefault="00E44F09">
      <w:pPr>
        <w:numPr>
          <w:ilvl w:val="0"/>
          <w:numId w:val="3"/>
        </w:numPr>
        <w:spacing w:after="375"/>
        <w:ind w:right="0"/>
        <w:rPr>
          <w:rFonts w:ascii="Times New Roman" w:hAnsi="Times New Roman" w:cs="Times New Roman"/>
          <w:sz w:val="28"/>
          <w:szCs w:val="28"/>
        </w:rPr>
      </w:pPr>
      <w:r w:rsidRPr="004239CF">
        <w:rPr>
          <w:rFonts w:ascii="Times New Roman" w:hAnsi="Times New Roman" w:cs="Times New Roman"/>
          <w:sz w:val="28"/>
          <w:szCs w:val="28"/>
        </w:rPr>
        <w:t>La concessione d’uso temporaneo dell’area suddetta non comporta il mutamento della destinazione d’uso del suolo.</w:t>
      </w:r>
    </w:p>
    <w:p w14:paraId="59A1AF12" w14:textId="3B42861B" w:rsidR="005176BF" w:rsidRPr="004239CF" w:rsidRDefault="00E44F09">
      <w:pPr>
        <w:pStyle w:val="Titolo1"/>
        <w:ind w:left="-5"/>
        <w:rPr>
          <w:rFonts w:ascii="Times New Roman" w:hAnsi="Times New Roman" w:cs="Times New Roman"/>
          <w:sz w:val="28"/>
          <w:szCs w:val="28"/>
        </w:rPr>
      </w:pPr>
      <w:r w:rsidRPr="004239CF">
        <w:rPr>
          <w:rFonts w:ascii="Times New Roman" w:hAnsi="Times New Roman" w:cs="Times New Roman"/>
          <w:sz w:val="28"/>
          <w:szCs w:val="28"/>
        </w:rPr>
        <w:t>ART. 3 – Modalità di utilizzo temporaneo</w:t>
      </w:r>
      <w:r w:rsidR="0006756F" w:rsidRPr="004239CF">
        <w:rPr>
          <w:rFonts w:ascii="Times New Roman" w:hAnsi="Times New Roman" w:cs="Times New Roman"/>
          <w:sz w:val="28"/>
          <w:szCs w:val="28"/>
        </w:rPr>
        <w:t xml:space="preserve"> e Ripristino</w:t>
      </w:r>
    </w:p>
    <w:p w14:paraId="7C375C75" w14:textId="448C7B50" w:rsidR="005176BF" w:rsidRPr="004239CF" w:rsidRDefault="00684FC6" w:rsidP="007E7964">
      <w:pPr>
        <w:spacing w:after="19"/>
        <w:ind w:right="0"/>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Times New Roman"/>
          <w:sz w:val="28"/>
          <w:szCs w:val="28"/>
        </w:rPr>
        <w:tab/>
      </w:r>
      <w:r w:rsidR="00E44F09" w:rsidRPr="004239CF">
        <w:rPr>
          <w:rFonts w:ascii="Times New Roman" w:hAnsi="Times New Roman" w:cs="Times New Roman"/>
          <w:sz w:val="28"/>
          <w:szCs w:val="28"/>
        </w:rPr>
        <w:t xml:space="preserve">L’utilizzo temporaneo presuppone </w:t>
      </w:r>
      <w:r w:rsidR="00F3563C" w:rsidRPr="004239CF">
        <w:rPr>
          <w:rFonts w:ascii="Times New Roman" w:hAnsi="Times New Roman" w:cs="Times New Roman"/>
          <w:sz w:val="28"/>
          <w:szCs w:val="28"/>
        </w:rPr>
        <w:t xml:space="preserve">una </w:t>
      </w:r>
      <w:r w:rsidR="00E44F09" w:rsidRPr="004239CF">
        <w:rPr>
          <w:rFonts w:ascii="Times New Roman" w:hAnsi="Times New Roman" w:cs="Times New Roman"/>
          <w:sz w:val="28"/>
          <w:szCs w:val="28"/>
        </w:rPr>
        <w:t xml:space="preserve">sistemazione, di carattere minimale ed orientata alla completa reversibilità, </w:t>
      </w:r>
      <w:r w:rsidR="00F3563C" w:rsidRPr="004239CF">
        <w:rPr>
          <w:rFonts w:ascii="Times New Roman" w:hAnsi="Times New Roman" w:cs="Times New Roman"/>
          <w:sz w:val="28"/>
          <w:szCs w:val="28"/>
        </w:rPr>
        <w:t xml:space="preserve">mantenendo </w:t>
      </w:r>
      <w:r w:rsidR="00E44F09" w:rsidRPr="004239CF">
        <w:rPr>
          <w:rFonts w:ascii="Times New Roman" w:hAnsi="Times New Roman" w:cs="Times New Roman"/>
          <w:sz w:val="28"/>
          <w:szCs w:val="28"/>
        </w:rPr>
        <w:t xml:space="preserve"> il livello di permeabilità del suolo</w:t>
      </w:r>
      <w:r w:rsidR="00911EB6" w:rsidRPr="004239CF">
        <w:rPr>
          <w:rFonts w:ascii="Times New Roman" w:hAnsi="Times New Roman" w:cs="Times New Roman"/>
          <w:sz w:val="28"/>
          <w:szCs w:val="28"/>
        </w:rPr>
        <w:t xml:space="preserve"> e senza la </w:t>
      </w:r>
      <w:r w:rsidR="00154E48" w:rsidRPr="004239CF">
        <w:rPr>
          <w:rFonts w:ascii="Times New Roman" w:hAnsi="Times New Roman" w:cs="Times New Roman"/>
          <w:sz w:val="28"/>
          <w:szCs w:val="28"/>
        </w:rPr>
        <w:t>r</w:t>
      </w:r>
      <w:r w:rsidR="00E44F09" w:rsidRPr="004239CF">
        <w:rPr>
          <w:rFonts w:ascii="Times New Roman" w:hAnsi="Times New Roman" w:cs="Times New Roman"/>
          <w:sz w:val="28"/>
          <w:szCs w:val="28"/>
        </w:rPr>
        <w:t>ealizzazione di manufatti o infrastrutture di tipo urbano</w:t>
      </w:r>
      <w:r w:rsidR="00154E48" w:rsidRPr="004239CF">
        <w:rPr>
          <w:rFonts w:ascii="Times New Roman" w:hAnsi="Times New Roman" w:cs="Times New Roman"/>
          <w:sz w:val="28"/>
          <w:szCs w:val="28"/>
        </w:rPr>
        <w:t>.</w:t>
      </w:r>
    </w:p>
    <w:p w14:paraId="6D92764D" w14:textId="371439E6" w:rsidR="003C3527" w:rsidRDefault="00684FC6" w:rsidP="003C3527">
      <w:pPr>
        <w:spacing w:after="262"/>
        <w:ind w:left="-5" w:right="0"/>
        <w:rPr>
          <w:rFonts w:ascii="Times New Roman" w:hAnsi="Times New Roman" w:cs="Times New Roman"/>
          <w:strike/>
          <w:color w:val="EE0000"/>
          <w:sz w:val="28"/>
          <w:szCs w:val="28"/>
        </w:rPr>
      </w:pPr>
      <w:r>
        <w:rPr>
          <w:rFonts w:ascii="Times New Roman" w:hAnsi="Times New Roman" w:cs="Times New Roman"/>
          <w:sz w:val="28"/>
          <w:szCs w:val="28"/>
        </w:rPr>
        <w:lastRenderedPageBreak/>
        <w:t xml:space="preserve">2. </w:t>
      </w:r>
      <w:r>
        <w:rPr>
          <w:rFonts w:ascii="Times New Roman" w:hAnsi="Times New Roman" w:cs="Times New Roman"/>
          <w:sz w:val="28"/>
          <w:szCs w:val="28"/>
        </w:rPr>
        <w:tab/>
      </w:r>
      <w:r w:rsidR="00E44F09" w:rsidRPr="004239CF">
        <w:rPr>
          <w:rFonts w:ascii="Times New Roman" w:hAnsi="Times New Roman" w:cs="Times New Roman"/>
          <w:sz w:val="28"/>
          <w:szCs w:val="28"/>
        </w:rPr>
        <w:t xml:space="preserve">Entro </w:t>
      </w:r>
      <w:r w:rsidR="008E5DBF" w:rsidRPr="004239CF">
        <w:rPr>
          <w:rFonts w:ascii="Times New Roman" w:hAnsi="Times New Roman" w:cs="Times New Roman"/>
          <w:sz w:val="28"/>
          <w:szCs w:val="28"/>
        </w:rPr>
        <w:t>90</w:t>
      </w:r>
      <w:r w:rsidR="00E44F09" w:rsidRPr="004239CF">
        <w:rPr>
          <w:rFonts w:ascii="Times New Roman" w:hAnsi="Times New Roman" w:cs="Times New Roman"/>
          <w:sz w:val="28"/>
          <w:szCs w:val="28"/>
        </w:rPr>
        <w:t xml:space="preserve"> giorni dalla scadenza della presente convenzione dovrà essere ripristinato lo stato dei luoghi precedente, con oneri e spese a totale carico del Proponente.</w:t>
      </w:r>
      <w:r w:rsidR="003C3527">
        <w:rPr>
          <w:rFonts w:ascii="Times New Roman" w:hAnsi="Times New Roman" w:cs="Times New Roman"/>
          <w:sz w:val="28"/>
          <w:szCs w:val="28"/>
        </w:rPr>
        <w:t xml:space="preserve"> </w:t>
      </w:r>
    </w:p>
    <w:p w14:paraId="2AC1FF71" w14:textId="4AFEF90A" w:rsidR="005176BF" w:rsidRPr="004239CF" w:rsidRDefault="00E44F09">
      <w:pPr>
        <w:pStyle w:val="Titolo1"/>
        <w:ind w:left="-5"/>
        <w:rPr>
          <w:rFonts w:ascii="Times New Roman" w:hAnsi="Times New Roman" w:cs="Times New Roman"/>
          <w:sz w:val="28"/>
          <w:szCs w:val="28"/>
        </w:rPr>
      </w:pPr>
      <w:bookmarkStart w:id="0" w:name="_GoBack"/>
      <w:bookmarkEnd w:id="0"/>
      <w:r w:rsidRPr="004239CF">
        <w:rPr>
          <w:rFonts w:ascii="Times New Roman" w:hAnsi="Times New Roman" w:cs="Times New Roman"/>
          <w:sz w:val="28"/>
          <w:szCs w:val="28"/>
        </w:rPr>
        <w:t xml:space="preserve">ART. </w:t>
      </w:r>
      <w:r w:rsidR="008E5DBF" w:rsidRPr="004239CF">
        <w:rPr>
          <w:rFonts w:ascii="Times New Roman" w:hAnsi="Times New Roman" w:cs="Times New Roman"/>
          <w:sz w:val="28"/>
          <w:szCs w:val="28"/>
        </w:rPr>
        <w:t>4</w:t>
      </w:r>
      <w:r w:rsidRPr="004239CF">
        <w:rPr>
          <w:rFonts w:ascii="Times New Roman" w:hAnsi="Times New Roman" w:cs="Times New Roman"/>
          <w:sz w:val="28"/>
          <w:szCs w:val="28"/>
        </w:rPr>
        <w:t xml:space="preserve"> – Obblighi ed impegni del  Proponente</w:t>
      </w:r>
    </w:p>
    <w:p w14:paraId="6F7162BF" w14:textId="77777777" w:rsidR="005176BF" w:rsidRPr="004239CF" w:rsidRDefault="00E44F09">
      <w:pPr>
        <w:numPr>
          <w:ilvl w:val="0"/>
          <w:numId w:val="5"/>
        </w:numPr>
        <w:spacing w:after="70"/>
        <w:ind w:right="0" w:hanging="708"/>
        <w:rPr>
          <w:rFonts w:ascii="Times New Roman" w:hAnsi="Times New Roman" w:cs="Times New Roman"/>
          <w:sz w:val="28"/>
          <w:szCs w:val="28"/>
        </w:rPr>
      </w:pPr>
      <w:r w:rsidRPr="004239CF">
        <w:rPr>
          <w:rFonts w:ascii="Times New Roman" w:hAnsi="Times New Roman" w:cs="Times New Roman"/>
          <w:sz w:val="28"/>
          <w:szCs w:val="28"/>
        </w:rPr>
        <w:t>Il Proponente si impegna a:</w:t>
      </w:r>
    </w:p>
    <w:p w14:paraId="6BE62B46" w14:textId="77777777" w:rsidR="005176BF" w:rsidRPr="004239CF" w:rsidRDefault="00E44F09">
      <w:pPr>
        <w:numPr>
          <w:ilvl w:val="1"/>
          <w:numId w:val="5"/>
        </w:numPr>
        <w:spacing w:after="19"/>
        <w:ind w:right="0" w:hanging="360"/>
        <w:rPr>
          <w:rFonts w:ascii="Times New Roman" w:hAnsi="Times New Roman" w:cs="Times New Roman"/>
          <w:sz w:val="28"/>
          <w:szCs w:val="28"/>
        </w:rPr>
      </w:pPr>
      <w:r w:rsidRPr="004239CF">
        <w:rPr>
          <w:rFonts w:ascii="Times New Roman" w:hAnsi="Times New Roman" w:cs="Times New Roman"/>
          <w:sz w:val="28"/>
          <w:szCs w:val="28"/>
        </w:rPr>
        <w:t>rispettare i termini di durata previsti all’art.1, comma 3;</w:t>
      </w:r>
    </w:p>
    <w:p w14:paraId="7817203A" w14:textId="59A046A8" w:rsidR="005176BF" w:rsidRPr="004239CF" w:rsidRDefault="00E44F09">
      <w:pPr>
        <w:numPr>
          <w:ilvl w:val="1"/>
          <w:numId w:val="5"/>
        </w:numPr>
        <w:spacing w:after="262"/>
        <w:ind w:right="0" w:hanging="360"/>
        <w:rPr>
          <w:rFonts w:ascii="Times New Roman" w:hAnsi="Times New Roman" w:cs="Times New Roman"/>
          <w:sz w:val="28"/>
          <w:szCs w:val="28"/>
        </w:rPr>
      </w:pPr>
      <w:r w:rsidRPr="004239CF">
        <w:rPr>
          <w:rFonts w:ascii="Times New Roman" w:hAnsi="Times New Roman" w:cs="Times New Roman"/>
          <w:sz w:val="28"/>
          <w:szCs w:val="28"/>
        </w:rPr>
        <w:t xml:space="preserve">provvedere al ripristino dell’area entro </w:t>
      </w:r>
      <w:r w:rsidR="008E5DBF" w:rsidRPr="004239CF">
        <w:rPr>
          <w:rFonts w:ascii="Times New Roman" w:hAnsi="Times New Roman" w:cs="Times New Roman"/>
          <w:sz w:val="28"/>
          <w:szCs w:val="28"/>
        </w:rPr>
        <w:t>90</w:t>
      </w:r>
      <w:r w:rsidRPr="004239CF">
        <w:rPr>
          <w:rFonts w:ascii="Times New Roman" w:hAnsi="Times New Roman" w:cs="Times New Roman"/>
          <w:sz w:val="28"/>
          <w:szCs w:val="28"/>
        </w:rPr>
        <w:t xml:space="preserve"> giorni dalla scadenza della presente convenzione.</w:t>
      </w:r>
    </w:p>
    <w:p w14:paraId="2A3C3E64" w14:textId="77777777" w:rsidR="005176BF" w:rsidRPr="004239CF" w:rsidRDefault="00E44F09">
      <w:pPr>
        <w:numPr>
          <w:ilvl w:val="0"/>
          <w:numId w:val="5"/>
        </w:numPr>
        <w:spacing w:after="70"/>
        <w:ind w:right="0" w:hanging="708"/>
        <w:rPr>
          <w:rFonts w:ascii="Times New Roman" w:hAnsi="Times New Roman" w:cs="Times New Roman"/>
          <w:sz w:val="28"/>
          <w:szCs w:val="28"/>
        </w:rPr>
      </w:pPr>
      <w:r w:rsidRPr="004239CF">
        <w:rPr>
          <w:rFonts w:ascii="Times New Roman" w:hAnsi="Times New Roman" w:cs="Times New Roman"/>
          <w:sz w:val="28"/>
          <w:szCs w:val="28"/>
        </w:rPr>
        <w:t>Il Proponente si impegna altresì a:</w:t>
      </w:r>
    </w:p>
    <w:p w14:paraId="64325CC4" w14:textId="77777777" w:rsidR="005176BF" w:rsidRPr="004239CF" w:rsidRDefault="00E44F09">
      <w:pPr>
        <w:numPr>
          <w:ilvl w:val="1"/>
          <w:numId w:val="5"/>
        </w:numPr>
        <w:spacing w:after="72"/>
        <w:ind w:right="0" w:hanging="360"/>
        <w:rPr>
          <w:rFonts w:ascii="Times New Roman" w:hAnsi="Times New Roman" w:cs="Times New Roman"/>
          <w:sz w:val="28"/>
          <w:szCs w:val="28"/>
        </w:rPr>
      </w:pPr>
      <w:r w:rsidRPr="004239CF">
        <w:rPr>
          <w:rFonts w:ascii="Times New Roman" w:hAnsi="Times New Roman" w:cs="Times New Roman"/>
          <w:sz w:val="28"/>
          <w:szCs w:val="28"/>
        </w:rPr>
        <w:t>risolvere le problematiche di sicurezza, accessibilità e fruizione, rilevate dall’Amministrazione o insorte in pendenza di convenzione durante l’uso temporaneamente autorizzato;</w:t>
      </w:r>
    </w:p>
    <w:p w14:paraId="7B1DAE41" w14:textId="77777777" w:rsidR="005176BF" w:rsidRPr="004239CF" w:rsidRDefault="00E44F09">
      <w:pPr>
        <w:numPr>
          <w:ilvl w:val="1"/>
          <w:numId w:val="5"/>
        </w:numPr>
        <w:spacing w:after="72"/>
        <w:ind w:right="0" w:hanging="360"/>
        <w:rPr>
          <w:rFonts w:ascii="Times New Roman" w:hAnsi="Times New Roman" w:cs="Times New Roman"/>
          <w:sz w:val="28"/>
          <w:szCs w:val="28"/>
        </w:rPr>
      </w:pPr>
      <w:r w:rsidRPr="004239CF">
        <w:rPr>
          <w:rFonts w:ascii="Times New Roman" w:hAnsi="Times New Roman" w:cs="Times New Roman"/>
          <w:sz w:val="28"/>
          <w:szCs w:val="28"/>
        </w:rPr>
        <w:t>vigilare sul corretto uso dell’area da parte del proprio personale ed eventuali soggetti terzi nel rispetto delle norme vigenti in materia di sicurezza sui luoghi di lavoro, di tutela della salute e della incolumità pubblica, igiene e salubrità dell'ambiente e nel rispetto delle normative in materia di ordine pubblico;</w:t>
      </w:r>
    </w:p>
    <w:p w14:paraId="3CB2F8C3" w14:textId="77777777" w:rsidR="005176BF" w:rsidRPr="004239CF" w:rsidRDefault="00E44F09">
      <w:pPr>
        <w:numPr>
          <w:ilvl w:val="1"/>
          <w:numId w:val="5"/>
        </w:numPr>
        <w:spacing w:after="262"/>
        <w:ind w:right="0" w:hanging="360"/>
        <w:rPr>
          <w:rFonts w:ascii="Times New Roman" w:hAnsi="Times New Roman" w:cs="Times New Roman"/>
          <w:sz w:val="28"/>
          <w:szCs w:val="28"/>
        </w:rPr>
      </w:pPr>
      <w:r w:rsidRPr="004239CF">
        <w:rPr>
          <w:rFonts w:ascii="Times New Roman" w:hAnsi="Times New Roman" w:cs="Times New Roman"/>
          <w:sz w:val="28"/>
          <w:szCs w:val="28"/>
        </w:rPr>
        <w:t>a comunicare preventivamente al Comune ogni eventuale sospensione dell’uso temporaneo.</w:t>
      </w:r>
    </w:p>
    <w:p w14:paraId="540B754A" w14:textId="77777777" w:rsidR="008D6816" w:rsidRPr="004239CF" w:rsidRDefault="00E44F09" w:rsidP="008D6816">
      <w:pPr>
        <w:numPr>
          <w:ilvl w:val="0"/>
          <w:numId w:val="5"/>
        </w:numPr>
        <w:spacing w:after="534"/>
        <w:ind w:right="0" w:hanging="708"/>
        <w:rPr>
          <w:rFonts w:ascii="Times New Roman" w:hAnsi="Times New Roman" w:cs="Times New Roman"/>
          <w:sz w:val="28"/>
          <w:szCs w:val="28"/>
        </w:rPr>
      </w:pPr>
      <w:r w:rsidRPr="004239CF">
        <w:rPr>
          <w:rFonts w:ascii="Times New Roman" w:hAnsi="Times New Roman" w:cs="Times New Roman"/>
          <w:sz w:val="28"/>
          <w:szCs w:val="28"/>
        </w:rPr>
        <w:t>Sono a carico del Proponente gli oneri economici e amministrativi richiesti per l'acquisizione di autorizzazioni, nulla osta o altro, eventualmente necessarie per l'espletamento dell’attività di cui è stato chiesto l’insediamento.</w:t>
      </w:r>
    </w:p>
    <w:p w14:paraId="5E0CB903" w14:textId="1154E2B8" w:rsidR="008D6816" w:rsidRDefault="008D6816" w:rsidP="008D6816">
      <w:pPr>
        <w:numPr>
          <w:ilvl w:val="0"/>
          <w:numId w:val="5"/>
        </w:numPr>
        <w:spacing w:after="534"/>
        <w:ind w:right="0" w:hanging="708"/>
        <w:rPr>
          <w:rFonts w:ascii="Times New Roman" w:hAnsi="Times New Roman" w:cs="Times New Roman"/>
          <w:sz w:val="28"/>
          <w:szCs w:val="28"/>
        </w:rPr>
      </w:pPr>
      <w:r w:rsidRPr="004239CF">
        <w:rPr>
          <w:rFonts w:ascii="Times New Roman" w:hAnsi="Times New Roman" w:cs="Times New Roman"/>
          <w:sz w:val="28"/>
          <w:szCs w:val="28"/>
        </w:rPr>
        <w:t xml:space="preserve">Il </w:t>
      </w:r>
      <w:r w:rsidR="00FB6E87">
        <w:rPr>
          <w:rFonts w:ascii="Times New Roman" w:hAnsi="Times New Roman" w:cs="Times New Roman"/>
          <w:sz w:val="28"/>
          <w:szCs w:val="28"/>
        </w:rPr>
        <w:t>proponente</w:t>
      </w:r>
      <w:r w:rsidRPr="004239CF">
        <w:rPr>
          <w:rFonts w:ascii="Times New Roman" w:hAnsi="Times New Roman" w:cs="Times New Roman"/>
          <w:sz w:val="28"/>
          <w:szCs w:val="28"/>
        </w:rPr>
        <w:t xml:space="preserve"> esonera il Comune da qualsiasi responsabilità diretta o indiretta per danni a cose o persone causati dall'utilizzo dell’area o per l'espletamento dell’attività ivi insediata</w:t>
      </w:r>
      <w:r w:rsidR="00002CAD">
        <w:rPr>
          <w:rFonts w:ascii="Times New Roman" w:hAnsi="Times New Roman" w:cs="Times New Roman"/>
          <w:sz w:val="28"/>
          <w:szCs w:val="28"/>
        </w:rPr>
        <w:t>.</w:t>
      </w:r>
    </w:p>
    <w:p w14:paraId="7197776A" w14:textId="77777777" w:rsidR="00EC209A" w:rsidRPr="00426A51" w:rsidRDefault="00EC209A" w:rsidP="00EC209A">
      <w:pPr>
        <w:spacing w:after="534"/>
        <w:ind w:right="0"/>
        <w:rPr>
          <w:rFonts w:ascii="Times New Roman" w:hAnsi="Times New Roman" w:cs="Times New Roman"/>
          <w:b/>
          <w:bCs/>
          <w:sz w:val="28"/>
          <w:szCs w:val="28"/>
        </w:rPr>
      </w:pPr>
      <w:r w:rsidRPr="00426A51">
        <w:rPr>
          <w:rFonts w:ascii="Times New Roman" w:hAnsi="Times New Roman" w:cs="Times New Roman"/>
          <w:b/>
          <w:bCs/>
          <w:sz w:val="28"/>
          <w:szCs w:val="28"/>
        </w:rPr>
        <w:t>ART. 4-BIS – Garanzie e penali</w:t>
      </w:r>
    </w:p>
    <w:p w14:paraId="5ACD1338" w14:textId="77777777" w:rsidR="00EC209A" w:rsidRPr="00426A51" w:rsidRDefault="00EC209A" w:rsidP="00EC209A">
      <w:pPr>
        <w:pStyle w:val="Paragrafoelenco"/>
        <w:numPr>
          <w:ilvl w:val="0"/>
          <w:numId w:val="14"/>
        </w:numPr>
        <w:spacing w:after="534"/>
        <w:ind w:left="426" w:right="0"/>
        <w:rPr>
          <w:rFonts w:ascii="Times New Roman" w:hAnsi="Times New Roman" w:cs="Times New Roman"/>
          <w:sz w:val="28"/>
          <w:szCs w:val="28"/>
        </w:rPr>
      </w:pPr>
      <w:r w:rsidRPr="00426A51">
        <w:rPr>
          <w:rFonts w:ascii="Times New Roman" w:hAnsi="Times New Roman" w:cs="Times New Roman"/>
          <w:sz w:val="28"/>
          <w:szCs w:val="28"/>
        </w:rPr>
        <w:t>A garanzia dell’adempimento di tutti gli obblighi convenzionali e, in particolare, dell’obbligo di ripristino di cui all’art. 3, comma 2, il Proponente consegna al Comune, contestualmente alla sottoscrizione della presente convenzione, una polizza fideiussoria bancaria o assicurativa dell’importo di Euro 100.000,00 (centomila/00), pari al doppio dei costi di smontaggio delle strutture come risultanti dalla stima allegata all’istanza.</w:t>
      </w:r>
    </w:p>
    <w:p w14:paraId="086732F9" w14:textId="77777777" w:rsidR="00EC209A" w:rsidRPr="00426A51" w:rsidRDefault="00EC209A" w:rsidP="00EC209A">
      <w:pPr>
        <w:pStyle w:val="Paragrafoelenco"/>
        <w:spacing w:after="534"/>
        <w:ind w:left="426" w:right="0" w:firstLine="0"/>
        <w:rPr>
          <w:rFonts w:ascii="Times New Roman" w:hAnsi="Times New Roman" w:cs="Times New Roman"/>
          <w:sz w:val="28"/>
          <w:szCs w:val="28"/>
        </w:rPr>
      </w:pPr>
    </w:p>
    <w:p w14:paraId="7A1B35F2" w14:textId="77777777" w:rsidR="00EC209A" w:rsidRPr="00426A51" w:rsidRDefault="00EC209A" w:rsidP="00EC209A">
      <w:pPr>
        <w:pStyle w:val="Paragrafoelenco"/>
        <w:numPr>
          <w:ilvl w:val="0"/>
          <w:numId w:val="14"/>
        </w:numPr>
        <w:spacing w:after="534"/>
        <w:ind w:left="426" w:right="0"/>
        <w:rPr>
          <w:rFonts w:ascii="Times New Roman" w:hAnsi="Times New Roman" w:cs="Times New Roman"/>
          <w:sz w:val="28"/>
          <w:szCs w:val="28"/>
        </w:rPr>
      </w:pPr>
      <w:r w:rsidRPr="00426A51">
        <w:rPr>
          <w:rFonts w:ascii="Times New Roman" w:hAnsi="Times New Roman" w:cs="Times New Roman"/>
          <w:sz w:val="28"/>
          <w:szCs w:val="28"/>
        </w:rPr>
        <w:t xml:space="preserve">La fideiussione deve prevedere: il pagamento a prima e semplice richiesta del Comune; la rinuncia al beneficio della preventiva escussione del debitore </w:t>
      </w:r>
      <w:r w:rsidRPr="00426A51">
        <w:rPr>
          <w:rFonts w:ascii="Times New Roman" w:hAnsi="Times New Roman" w:cs="Times New Roman"/>
          <w:sz w:val="28"/>
          <w:szCs w:val="28"/>
        </w:rPr>
        <w:lastRenderedPageBreak/>
        <w:t>principale di cui all’art. 1944 del codice civile; la rinuncia ad opporre eccezioni di qualsiasi natura; la validità fino all’integrale ripristino dei luoghi certificato dal Comune.</w:t>
      </w:r>
    </w:p>
    <w:p w14:paraId="00F18DAA" w14:textId="77777777" w:rsidR="00EC209A" w:rsidRPr="00426A51" w:rsidRDefault="00EC209A" w:rsidP="00EC209A">
      <w:pPr>
        <w:pStyle w:val="Paragrafoelenco"/>
        <w:spacing w:after="534"/>
        <w:ind w:left="426" w:right="0" w:firstLine="0"/>
        <w:rPr>
          <w:rFonts w:ascii="Times New Roman" w:hAnsi="Times New Roman" w:cs="Times New Roman"/>
          <w:sz w:val="28"/>
          <w:szCs w:val="28"/>
        </w:rPr>
      </w:pPr>
    </w:p>
    <w:p w14:paraId="4DD452E7" w14:textId="77777777" w:rsidR="00EC209A" w:rsidRPr="00426A51" w:rsidRDefault="00EC209A" w:rsidP="00EC209A">
      <w:pPr>
        <w:pStyle w:val="Paragrafoelenco"/>
        <w:numPr>
          <w:ilvl w:val="0"/>
          <w:numId w:val="14"/>
        </w:numPr>
        <w:spacing w:after="534"/>
        <w:ind w:left="426" w:right="0"/>
        <w:rPr>
          <w:rFonts w:ascii="Times New Roman" w:hAnsi="Times New Roman" w:cs="Times New Roman"/>
          <w:sz w:val="28"/>
          <w:szCs w:val="28"/>
        </w:rPr>
      </w:pPr>
      <w:r w:rsidRPr="00426A51">
        <w:rPr>
          <w:rFonts w:ascii="Times New Roman" w:hAnsi="Times New Roman" w:cs="Times New Roman"/>
          <w:sz w:val="28"/>
          <w:szCs w:val="28"/>
        </w:rPr>
        <w:t>In caso di mancato ripristino entro il termine di 90 giorni previsto dall’art. 3, comma 2, il Proponente è tenuto al pagamento di una penale pari a Euro 500,00 (cinquecento/00) per ogni giorno di ritardo, fino all’effettivo ripristino, fermo restando il diritto del Comune di escutere la fideiussione e di procedere al ripristino d’ufficio con addebito delle spese al Proponente.</w:t>
      </w:r>
    </w:p>
    <w:p w14:paraId="657D3ED6" w14:textId="77777777" w:rsidR="00EC209A" w:rsidRPr="00426A51" w:rsidRDefault="00EC209A" w:rsidP="00EC209A">
      <w:pPr>
        <w:pStyle w:val="Paragrafoelenco"/>
        <w:spacing w:after="534"/>
        <w:ind w:left="426" w:right="0" w:firstLine="0"/>
        <w:rPr>
          <w:rFonts w:ascii="Times New Roman" w:hAnsi="Times New Roman" w:cs="Times New Roman"/>
          <w:sz w:val="28"/>
          <w:szCs w:val="28"/>
        </w:rPr>
      </w:pPr>
    </w:p>
    <w:p w14:paraId="5D40829C" w14:textId="358C813C" w:rsidR="00EC209A" w:rsidRPr="00426A51" w:rsidRDefault="00EC209A" w:rsidP="00145939">
      <w:pPr>
        <w:pStyle w:val="Paragrafoelenco"/>
        <w:numPr>
          <w:ilvl w:val="0"/>
          <w:numId w:val="14"/>
        </w:numPr>
        <w:spacing w:after="534"/>
        <w:ind w:left="426" w:right="0"/>
        <w:rPr>
          <w:rFonts w:ascii="Times New Roman" w:hAnsi="Times New Roman" w:cs="Times New Roman"/>
          <w:sz w:val="28"/>
          <w:szCs w:val="28"/>
        </w:rPr>
      </w:pPr>
      <w:r w:rsidRPr="00426A51">
        <w:rPr>
          <w:rFonts w:ascii="Times New Roman" w:hAnsi="Times New Roman" w:cs="Times New Roman"/>
          <w:sz w:val="28"/>
          <w:szCs w:val="28"/>
        </w:rPr>
        <w:t>L’inadempimento degli obblighi di cui all’art. 5 (obblighi promozionali) per cause imputabili al Proponente comporta il pagamento di una penale di Euro 5.000,00 (cinquemila/00) per ogni singola obbligazione non adempiuta nell’anno di riferimento, fatta salva la facoltà del Comune di dichiarare la decadenza della convenzione ai sensi dell’art. 6.</w:t>
      </w:r>
    </w:p>
    <w:p w14:paraId="79CB1B64" w14:textId="0BCD4799" w:rsidR="00532EC9" w:rsidRPr="00532EC9" w:rsidRDefault="00532EC9" w:rsidP="00145939">
      <w:pPr>
        <w:spacing w:after="534"/>
        <w:ind w:right="0"/>
        <w:rPr>
          <w:rFonts w:ascii="Times New Roman" w:hAnsi="Times New Roman" w:cs="Times New Roman"/>
          <w:b/>
          <w:bCs/>
          <w:sz w:val="28"/>
          <w:szCs w:val="28"/>
          <w:highlight w:val="yellow"/>
        </w:rPr>
      </w:pPr>
      <w:r w:rsidRPr="00532EC9">
        <w:rPr>
          <w:rFonts w:ascii="Times New Roman" w:hAnsi="Times New Roman" w:cs="Times New Roman"/>
          <w:b/>
          <w:bCs/>
          <w:sz w:val="28"/>
          <w:szCs w:val="28"/>
        </w:rPr>
        <w:t xml:space="preserve">ART. </w:t>
      </w:r>
      <w:r>
        <w:rPr>
          <w:rFonts w:ascii="Times New Roman" w:hAnsi="Times New Roman" w:cs="Times New Roman"/>
          <w:b/>
          <w:bCs/>
          <w:sz w:val="28"/>
          <w:szCs w:val="28"/>
        </w:rPr>
        <w:t>5</w:t>
      </w:r>
      <w:r w:rsidRPr="00532EC9">
        <w:rPr>
          <w:rFonts w:ascii="Times New Roman" w:hAnsi="Times New Roman" w:cs="Times New Roman"/>
          <w:b/>
          <w:bCs/>
          <w:sz w:val="28"/>
          <w:szCs w:val="28"/>
        </w:rPr>
        <w:t xml:space="preserve"> – </w:t>
      </w:r>
      <w:r>
        <w:rPr>
          <w:rFonts w:ascii="Times New Roman" w:hAnsi="Times New Roman" w:cs="Times New Roman"/>
          <w:b/>
          <w:bCs/>
          <w:sz w:val="28"/>
          <w:szCs w:val="28"/>
        </w:rPr>
        <w:t>Ulteriori o</w:t>
      </w:r>
      <w:r w:rsidRPr="00532EC9">
        <w:rPr>
          <w:rFonts w:ascii="Times New Roman" w:hAnsi="Times New Roman" w:cs="Times New Roman"/>
          <w:b/>
          <w:bCs/>
          <w:sz w:val="28"/>
          <w:szCs w:val="28"/>
        </w:rPr>
        <w:t>bblighi ed impegni del  Proponente</w:t>
      </w:r>
    </w:p>
    <w:p w14:paraId="6E9579DA" w14:textId="77709EF9" w:rsidR="00F46088" w:rsidRPr="00F46088" w:rsidRDefault="00E621FD" w:rsidP="00F46088">
      <w:pPr>
        <w:pStyle w:val="Paragrafoelenco"/>
        <w:numPr>
          <w:ilvl w:val="0"/>
          <w:numId w:val="13"/>
        </w:numPr>
        <w:spacing w:after="534"/>
        <w:ind w:right="0"/>
        <w:rPr>
          <w:rFonts w:ascii="Times New Roman" w:hAnsi="Times New Roman" w:cs="Times New Roman"/>
          <w:sz w:val="28"/>
          <w:szCs w:val="28"/>
        </w:rPr>
      </w:pPr>
      <w:r w:rsidRPr="00F46088">
        <w:rPr>
          <w:rFonts w:ascii="Times New Roman" w:hAnsi="Times New Roman" w:cs="Times New Roman"/>
          <w:sz w:val="28"/>
          <w:szCs w:val="28"/>
        </w:rPr>
        <w:t xml:space="preserve">Il proponente </w:t>
      </w:r>
      <w:r w:rsidR="00C13AE7" w:rsidRPr="00F46088">
        <w:rPr>
          <w:rFonts w:ascii="Times New Roman" w:hAnsi="Times New Roman" w:cs="Times New Roman"/>
          <w:sz w:val="28"/>
          <w:szCs w:val="28"/>
        </w:rPr>
        <w:t xml:space="preserve">si impegna </w:t>
      </w:r>
      <w:r w:rsidR="00522F11" w:rsidRPr="00F46088">
        <w:rPr>
          <w:rFonts w:ascii="Times New Roman" w:hAnsi="Times New Roman" w:cs="Times New Roman"/>
          <w:sz w:val="28"/>
          <w:szCs w:val="28"/>
        </w:rPr>
        <w:t xml:space="preserve">alla pubblicazione periodica di contenuti dedicati al territorio </w:t>
      </w:r>
      <w:r w:rsidR="00CC45F0" w:rsidRPr="00F46088">
        <w:rPr>
          <w:rFonts w:ascii="Times New Roman" w:hAnsi="Times New Roman" w:cs="Times New Roman"/>
          <w:sz w:val="28"/>
          <w:szCs w:val="28"/>
        </w:rPr>
        <w:t xml:space="preserve">di Massa Marittima </w:t>
      </w:r>
      <w:r w:rsidR="00522F11" w:rsidRPr="00F46088">
        <w:rPr>
          <w:rFonts w:ascii="Times New Roman" w:hAnsi="Times New Roman" w:cs="Times New Roman"/>
          <w:sz w:val="28"/>
          <w:szCs w:val="28"/>
        </w:rPr>
        <w:t xml:space="preserve">attraverso i </w:t>
      </w:r>
      <w:r w:rsidR="00CC45F0" w:rsidRPr="00F46088">
        <w:rPr>
          <w:rFonts w:ascii="Times New Roman" w:hAnsi="Times New Roman" w:cs="Times New Roman"/>
          <w:sz w:val="28"/>
          <w:szCs w:val="28"/>
        </w:rPr>
        <w:t xml:space="preserve">suoi </w:t>
      </w:r>
      <w:r w:rsidR="00522F11" w:rsidRPr="00F46088">
        <w:rPr>
          <w:rFonts w:ascii="Times New Roman" w:hAnsi="Times New Roman" w:cs="Times New Roman"/>
          <w:sz w:val="28"/>
          <w:szCs w:val="28"/>
        </w:rPr>
        <w:t>canali social</w:t>
      </w:r>
      <w:r w:rsidR="004003DA" w:rsidRPr="00F46088">
        <w:rPr>
          <w:rFonts w:ascii="Times New Roman" w:hAnsi="Times New Roman" w:cs="Times New Roman"/>
          <w:sz w:val="28"/>
          <w:szCs w:val="28"/>
        </w:rPr>
        <w:t xml:space="preserve"> per tutto il periodo di durata della convenzione</w:t>
      </w:r>
      <w:r w:rsidR="00FB6E87" w:rsidRPr="00F46088">
        <w:rPr>
          <w:rFonts w:ascii="Times New Roman" w:hAnsi="Times New Roman" w:cs="Times New Roman"/>
          <w:sz w:val="28"/>
          <w:szCs w:val="28"/>
        </w:rPr>
        <w:t xml:space="preserve">. Ed in particolare </w:t>
      </w:r>
      <w:r w:rsidR="00E40D5F" w:rsidRPr="00F46088">
        <w:rPr>
          <w:rFonts w:ascii="Times New Roman" w:hAnsi="Times New Roman" w:cs="Times New Roman"/>
          <w:sz w:val="28"/>
          <w:szCs w:val="28"/>
        </w:rPr>
        <w:t>si impegna a</w:t>
      </w:r>
      <w:r w:rsidR="00F46088" w:rsidRPr="00F46088">
        <w:rPr>
          <w:rFonts w:ascii="Times New Roman" w:hAnsi="Times New Roman" w:cs="Times New Roman"/>
          <w:sz w:val="28"/>
          <w:szCs w:val="28"/>
        </w:rPr>
        <w:t>:</w:t>
      </w:r>
    </w:p>
    <w:p w14:paraId="4AE2C46B" w14:textId="77777777" w:rsidR="00EC2CD9" w:rsidRDefault="00EC2CD9" w:rsidP="00EC2CD9">
      <w:pPr>
        <w:spacing w:after="534"/>
        <w:ind w:left="360" w:right="0" w:firstLine="0"/>
        <w:rPr>
          <w:rFonts w:ascii="Times New Roman" w:hAnsi="Times New Roman" w:cs="Times New Roman"/>
          <w:sz w:val="28"/>
          <w:szCs w:val="28"/>
        </w:rPr>
      </w:pPr>
      <w:r w:rsidRPr="00EC2CD9">
        <w:rPr>
          <w:rFonts w:ascii="Times New Roman" w:hAnsi="Times New Roman" w:cs="Times New Roman"/>
          <w:sz w:val="28"/>
          <w:szCs w:val="28"/>
        </w:rPr>
        <w:t xml:space="preserve">- </w:t>
      </w:r>
      <w:r w:rsidR="00E40D5F" w:rsidRPr="00EC2CD9">
        <w:rPr>
          <w:rFonts w:ascii="Times New Roman" w:hAnsi="Times New Roman" w:cs="Times New Roman"/>
          <w:sz w:val="28"/>
          <w:szCs w:val="28"/>
        </w:rPr>
        <w:t xml:space="preserve"> </w:t>
      </w:r>
      <w:r w:rsidR="00E40D5F" w:rsidRPr="00EC2CD9">
        <w:rPr>
          <w:rFonts w:ascii="Times New Roman" w:hAnsi="Times New Roman" w:cs="Times New Roman"/>
          <w:color w:val="auto"/>
          <w:sz w:val="28"/>
          <w:szCs w:val="28"/>
        </w:rPr>
        <w:t xml:space="preserve">pubblicare </w:t>
      </w:r>
      <w:r w:rsidR="00CC45F0" w:rsidRPr="00EC2CD9">
        <w:rPr>
          <w:rFonts w:ascii="Times New Roman" w:hAnsi="Times New Roman" w:cs="Times New Roman"/>
          <w:color w:val="auto"/>
          <w:sz w:val="28"/>
          <w:szCs w:val="28"/>
        </w:rPr>
        <w:t xml:space="preserve"> n. </w:t>
      </w:r>
      <w:r w:rsidR="00813CB0" w:rsidRPr="00EC2CD9">
        <w:rPr>
          <w:rFonts w:ascii="Times New Roman" w:hAnsi="Times New Roman" w:cs="Times New Roman"/>
          <w:color w:val="auto"/>
          <w:sz w:val="28"/>
          <w:szCs w:val="28"/>
        </w:rPr>
        <w:t>10</w:t>
      </w:r>
      <w:r w:rsidR="00CC45F0" w:rsidRPr="00EC2CD9">
        <w:rPr>
          <w:rFonts w:ascii="Times New Roman" w:hAnsi="Times New Roman" w:cs="Times New Roman"/>
          <w:color w:val="auto"/>
          <w:sz w:val="28"/>
          <w:szCs w:val="28"/>
        </w:rPr>
        <w:t xml:space="preserve"> di </w:t>
      </w:r>
      <w:r w:rsidR="00522F11" w:rsidRPr="00EC2CD9">
        <w:rPr>
          <w:rFonts w:ascii="Times New Roman" w:hAnsi="Times New Roman" w:cs="Times New Roman"/>
          <w:color w:val="auto"/>
          <w:sz w:val="28"/>
          <w:szCs w:val="28"/>
        </w:rPr>
        <w:t xml:space="preserve">stories </w:t>
      </w:r>
      <w:r w:rsidR="00D05BF5" w:rsidRPr="00EC2CD9">
        <w:rPr>
          <w:rFonts w:ascii="Times New Roman" w:hAnsi="Times New Roman" w:cs="Times New Roman"/>
          <w:color w:val="auto"/>
          <w:sz w:val="28"/>
          <w:szCs w:val="28"/>
        </w:rPr>
        <w:t xml:space="preserve"> </w:t>
      </w:r>
      <w:r w:rsidR="00813CB0" w:rsidRPr="00EC2CD9">
        <w:rPr>
          <w:rFonts w:ascii="Times New Roman" w:hAnsi="Times New Roman" w:cs="Times New Roman"/>
          <w:color w:val="auto"/>
          <w:sz w:val="28"/>
          <w:szCs w:val="28"/>
        </w:rPr>
        <w:t xml:space="preserve">annuali </w:t>
      </w:r>
      <w:r w:rsidR="00D05BF5" w:rsidRPr="00EC2CD9">
        <w:rPr>
          <w:rFonts w:ascii="Times New Roman" w:hAnsi="Times New Roman" w:cs="Times New Roman"/>
          <w:color w:val="auto"/>
          <w:sz w:val="28"/>
          <w:szCs w:val="28"/>
        </w:rPr>
        <w:t xml:space="preserve"> </w:t>
      </w:r>
      <w:r w:rsidR="00522F11" w:rsidRPr="00EC2CD9">
        <w:rPr>
          <w:rFonts w:ascii="Times New Roman" w:hAnsi="Times New Roman" w:cs="Times New Roman"/>
          <w:sz w:val="28"/>
          <w:szCs w:val="28"/>
        </w:rPr>
        <w:t>sul profilo di Instagram</w:t>
      </w:r>
      <w:r w:rsidR="005B3AA4" w:rsidRPr="00EC2CD9">
        <w:rPr>
          <w:rFonts w:ascii="Times New Roman" w:hAnsi="Times New Roman" w:cs="Times New Roman"/>
          <w:sz w:val="28"/>
          <w:szCs w:val="28"/>
        </w:rPr>
        <w:t xml:space="preserve"> tese  a mettere in evidenza i sentieri ciclabili di Massa Marittima </w:t>
      </w:r>
      <w:r w:rsidR="00F46088" w:rsidRPr="00EC2CD9">
        <w:rPr>
          <w:rFonts w:ascii="Times New Roman" w:hAnsi="Times New Roman" w:cs="Times New Roman"/>
          <w:sz w:val="28"/>
          <w:szCs w:val="28"/>
        </w:rPr>
        <w:t xml:space="preserve">ed il mondo della bicicletta, l’utilizzo mirato di </w:t>
      </w:r>
      <w:proofErr w:type="spellStart"/>
      <w:r w:rsidR="00F46088" w:rsidRPr="00EC2CD9">
        <w:rPr>
          <w:rFonts w:ascii="Times New Roman" w:hAnsi="Times New Roman" w:cs="Times New Roman"/>
          <w:sz w:val="28"/>
          <w:szCs w:val="28"/>
        </w:rPr>
        <w:t>geotag</w:t>
      </w:r>
      <w:proofErr w:type="spellEnd"/>
      <w:r w:rsidR="00F46088" w:rsidRPr="00EC2CD9">
        <w:rPr>
          <w:rFonts w:ascii="Times New Roman" w:hAnsi="Times New Roman" w:cs="Times New Roman"/>
          <w:sz w:val="28"/>
          <w:szCs w:val="28"/>
        </w:rPr>
        <w:t xml:space="preserve">, </w:t>
      </w:r>
      <w:proofErr w:type="spellStart"/>
      <w:r w:rsidR="00F46088" w:rsidRPr="00EC2CD9">
        <w:rPr>
          <w:rFonts w:ascii="Times New Roman" w:hAnsi="Times New Roman" w:cs="Times New Roman"/>
          <w:sz w:val="28"/>
          <w:szCs w:val="28"/>
        </w:rPr>
        <w:t>hashtag</w:t>
      </w:r>
      <w:proofErr w:type="spellEnd"/>
      <w:r w:rsidR="00F46088" w:rsidRPr="00EC2CD9">
        <w:rPr>
          <w:rFonts w:ascii="Times New Roman" w:hAnsi="Times New Roman" w:cs="Times New Roman"/>
          <w:sz w:val="28"/>
          <w:szCs w:val="28"/>
        </w:rPr>
        <w:t xml:space="preserve"> e </w:t>
      </w:r>
      <w:proofErr w:type="spellStart"/>
      <w:r w:rsidR="00F46088" w:rsidRPr="00EC2CD9">
        <w:rPr>
          <w:rFonts w:ascii="Times New Roman" w:hAnsi="Times New Roman" w:cs="Times New Roman"/>
          <w:sz w:val="28"/>
          <w:szCs w:val="28"/>
        </w:rPr>
        <w:t>caption</w:t>
      </w:r>
      <w:proofErr w:type="spellEnd"/>
      <w:r w:rsidR="00F46088" w:rsidRPr="00EC2CD9">
        <w:rPr>
          <w:rFonts w:ascii="Times New Roman" w:hAnsi="Times New Roman" w:cs="Times New Roman"/>
          <w:sz w:val="28"/>
          <w:szCs w:val="28"/>
        </w:rPr>
        <w:t xml:space="preserve"> dedicate</w:t>
      </w:r>
    </w:p>
    <w:p w14:paraId="067CB5C6" w14:textId="29921148" w:rsidR="005B204C" w:rsidRPr="00EC2CD9" w:rsidRDefault="00EC2CD9" w:rsidP="00EC2CD9">
      <w:pPr>
        <w:spacing w:after="534"/>
        <w:ind w:left="360" w:right="0" w:firstLine="0"/>
        <w:rPr>
          <w:rFonts w:ascii="Times New Roman" w:hAnsi="Times New Roman" w:cs="Times New Roman"/>
          <w:sz w:val="28"/>
          <w:szCs w:val="28"/>
        </w:rPr>
      </w:pPr>
      <w:r>
        <w:rPr>
          <w:rFonts w:ascii="Times New Roman" w:hAnsi="Times New Roman" w:cs="Times New Roman"/>
          <w:sz w:val="28"/>
          <w:szCs w:val="28"/>
        </w:rPr>
        <w:t xml:space="preserve">- </w:t>
      </w:r>
      <w:r w:rsidR="00F46088" w:rsidRPr="00EC2CD9">
        <w:rPr>
          <w:rFonts w:ascii="Times New Roman" w:hAnsi="Times New Roman" w:cs="Times New Roman"/>
          <w:sz w:val="28"/>
          <w:szCs w:val="28"/>
        </w:rPr>
        <w:t xml:space="preserve">. </w:t>
      </w:r>
      <w:r>
        <w:rPr>
          <w:rFonts w:ascii="Times New Roman" w:hAnsi="Times New Roman" w:cs="Times New Roman"/>
          <w:sz w:val="28"/>
          <w:szCs w:val="28"/>
        </w:rPr>
        <w:t xml:space="preserve">ad inserire </w:t>
      </w:r>
      <w:r w:rsidR="007034F0">
        <w:rPr>
          <w:rFonts w:ascii="Times New Roman" w:hAnsi="Times New Roman" w:cs="Times New Roman"/>
          <w:sz w:val="28"/>
          <w:szCs w:val="28"/>
        </w:rPr>
        <w:t xml:space="preserve">Massa Marittima e le peculiarità del suo territorio </w:t>
      </w:r>
      <w:r w:rsidR="00FE33F8">
        <w:rPr>
          <w:rFonts w:ascii="Times New Roman" w:hAnsi="Times New Roman" w:cs="Times New Roman"/>
          <w:sz w:val="28"/>
          <w:szCs w:val="28"/>
        </w:rPr>
        <w:t xml:space="preserve">in alcuni </w:t>
      </w:r>
      <w:r w:rsidR="00223ADE" w:rsidRPr="00EC2CD9">
        <w:rPr>
          <w:rFonts w:ascii="Times New Roman" w:hAnsi="Times New Roman" w:cs="Times New Roman"/>
          <w:color w:val="auto"/>
          <w:sz w:val="28"/>
          <w:szCs w:val="28"/>
        </w:rPr>
        <w:t xml:space="preserve"> </w:t>
      </w:r>
      <w:r w:rsidR="00D05BF5" w:rsidRPr="00EC2CD9">
        <w:rPr>
          <w:rFonts w:ascii="Times New Roman" w:hAnsi="Times New Roman" w:cs="Times New Roman"/>
          <w:color w:val="auto"/>
          <w:sz w:val="28"/>
          <w:szCs w:val="28"/>
        </w:rPr>
        <w:t xml:space="preserve"> </w:t>
      </w:r>
      <w:r w:rsidR="00522F11" w:rsidRPr="00EC2CD9">
        <w:rPr>
          <w:rFonts w:ascii="Times New Roman" w:hAnsi="Times New Roman" w:cs="Times New Roman"/>
          <w:color w:val="auto"/>
          <w:sz w:val="28"/>
          <w:szCs w:val="28"/>
        </w:rPr>
        <w:t>video</w:t>
      </w:r>
      <w:r w:rsidR="00E40D5F" w:rsidRPr="00EC2CD9">
        <w:rPr>
          <w:rFonts w:ascii="Times New Roman" w:hAnsi="Times New Roman" w:cs="Times New Roman"/>
          <w:color w:val="auto"/>
          <w:sz w:val="28"/>
          <w:szCs w:val="28"/>
        </w:rPr>
        <w:t xml:space="preserve"> </w:t>
      </w:r>
      <w:r w:rsidR="00FE33F8">
        <w:rPr>
          <w:rFonts w:ascii="Times New Roman" w:hAnsi="Times New Roman" w:cs="Times New Roman"/>
          <w:color w:val="auto"/>
          <w:sz w:val="28"/>
          <w:szCs w:val="28"/>
        </w:rPr>
        <w:t xml:space="preserve">ch3e verranno pubblicati </w:t>
      </w:r>
      <w:r w:rsidR="00522F11" w:rsidRPr="00EC2CD9">
        <w:rPr>
          <w:rFonts w:ascii="Times New Roman" w:hAnsi="Times New Roman" w:cs="Times New Roman"/>
          <w:color w:val="auto"/>
          <w:sz w:val="28"/>
          <w:szCs w:val="28"/>
        </w:rPr>
        <w:t>su</w:t>
      </w:r>
      <w:r w:rsidR="00223ADE" w:rsidRPr="00EC2CD9">
        <w:rPr>
          <w:rFonts w:ascii="Times New Roman" w:hAnsi="Times New Roman" w:cs="Times New Roman"/>
          <w:color w:val="auto"/>
          <w:sz w:val="28"/>
          <w:szCs w:val="28"/>
        </w:rPr>
        <w:t xml:space="preserve">i </w:t>
      </w:r>
      <w:r w:rsidR="00522F11" w:rsidRPr="00EC2CD9">
        <w:rPr>
          <w:rFonts w:ascii="Times New Roman" w:hAnsi="Times New Roman" w:cs="Times New Roman"/>
          <w:color w:val="auto"/>
          <w:sz w:val="28"/>
          <w:szCs w:val="28"/>
        </w:rPr>
        <w:t xml:space="preserve"> canal</w:t>
      </w:r>
      <w:r w:rsidR="00223ADE" w:rsidRPr="00EC2CD9">
        <w:rPr>
          <w:rFonts w:ascii="Times New Roman" w:hAnsi="Times New Roman" w:cs="Times New Roman"/>
          <w:color w:val="auto"/>
          <w:sz w:val="28"/>
          <w:szCs w:val="28"/>
        </w:rPr>
        <w:t xml:space="preserve">i </w:t>
      </w:r>
      <w:r w:rsidR="00522F11" w:rsidRPr="00EC2CD9">
        <w:rPr>
          <w:rFonts w:ascii="Times New Roman" w:hAnsi="Times New Roman" w:cs="Times New Roman"/>
          <w:color w:val="auto"/>
          <w:sz w:val="28"/>
          <w:szCs w:val="28"/>
        </w:rPr>
        <w:t xml:space="preserve"> YouTube</w:t>
      </w:r>
      <w:r w:rsidR="00223ADE" w:rsidRPr="00EC2CD9">
        <w:rPr>
          <w:rFonts w:ascii="Times New Roman" w:hAnsi="Times New Roman" w:cs="Times New Roman"/>
          <w:color w:val="auto"/>
          <w:sz w:val="28"/>
          <w:szCs w:val="28"/>
        </w:rPr>
        <w:t xml:space="preserve"> legati al proponente</w:t>
      </w:r>
      <w:r w:rsidR="00EC209A" w:rsidRPr="00426A51">
        <w:rPr>
          <w:rFonts w:ascii="Times New Roman" w:hAnsi="Times New Roman" w:cs="Times New Roman"/>
          <w:sz w:val="28"/>
          <w:szCs w:val="28"/>
        </w:rPr>
        <w:t>, con menzione esplicita di Massa Marittima e dei suoi percorsi cicloturistici.</w:t>
      </w:r>
    </w:p>
    <w:p w14:paraId="3F3A2F96" w14:textId="43BBE74B" w:rsidR="005B204C" w:rsidRPr="005B204C" w:rsidRDefault="005B1C4F" w:rsidP="005B204C">
      <w:pPr>
        <w:spacing w:after="534"/>
        <w:ind w:right="0"/>
        <w:rPr>
          <w:rFonts w:ascii="Times New Roman" w:hAnsi="Times New Roman" w:cs="Times New Roman"/>
          <w:sz w:val="28"/>
          <w:szCs w:val="28"/>
        </w:rPr>
      </w:pPr>
      <w:r w:rsidRPr="00D13F8C">
        <w:rPr>
          <w:rFonts w:ascii="Times New Roman" w:hAnsi="Times New Roman" w:cs="Times New Roman"/>
          <w:sz w:val="28"/>
          <w:szCs w:val="28"/>
        </w:rPr>
        <w:t xml:space="preserve">2. </w:t>
      </w:r>
      <w:r w:rsidRPr="00D13F8C">
        <w:rPr>
          <w:rFonts w:ascii="Times New Roman" w:hAnsi="Times New Roman" w:cs="Times New Roman"/>
          <w:sz w:val="28"/>
          <w:szCs w:val="28"/>
        </w:rPr>
        <w:tab/>
      </w:r>
      <w:r w:rsidR="00D13A6B" w:rsidRPr="00D13F8C">
        <w:rPr>
          <w:rFonts w:ascii="Times New Roman" w:hAnsi="Times New Roman" w:cs="Times New Roman"/>
          <w:sz w:val="28"/>
          <w:szCs w:val="28"/>
        </w:rPr>
        <w:t xml:space="preserve">Il proponente si impegna ulteriormente </w:t>
      </w:r>
      <w:r w:rsidR="0072193F" w:rsidRPr="00D13F8C">
        <w:rPr>
          <w:rFonts w:ascii="Times New Roman" w:hAnsi="Times New Roman" w:cs="Times New Roman"/>
          <w:sz w:val="28"/>
          <w:szCs w:val="28"/>
        </w:rPr>
        <w:t xml:space="preserve">-  compatibilmente  con  gli impegni già </w:t>
      </w:r>
      <w:r w:rsidR="00C22F66" w:rsidRPr="00D13F8C">
        <w:rPr>
          <w:rFonts w:ascii="Times New Roman" w:hAnsi="Times New Roman" w:cs="Times New Roman"/>
          <w:sz w:val="28"/>
          <w:szCs w:val="28"/>
        </w:rPr>
        <w:t>assunti</w:t>
      </w:r>
      <w:r w:rsidR="0072193F" w:rsidRPr="00D13F8C">
        <w:rPr>
          <w:rFonts w:ascii="Times New Roman" w:hAnsi="Times New Roman" w:cs="Times New Roman"/>
          <w:sz w:val="28"/>
          <w:szCs w:val="28"/>
        </w:rPr>
        <w:t xml:space="preserve"> - </w:t>
      </w:r>
      <w:r w:rsidR="005B204C" w:rsidRPr="00D13F8C">
        <w:rPr>
          <w:rFonts w:ascii="Times New Roman" w:hAnsi="Times New Roman" w:cs="Times New Roman"/>
          <w:sz w:val="28"/>
          <w:szCs w:val="28"/>
        </w:rPr>
        <w:t xml:space="preserve">a   partecipare   </w:t>
      </w:r>
      <w:r w:rsidR="00D13F8C" w:rsidRPr="00D13F8C">
        <w:rPr>
          <w:rFonts w:ascii="Times New Roman" w:hAnsi="Times New Roman" w:cs="Times New Roman"/>
          <w:sz w:val="28"/>
          <w:szCs w:val="28"/>
        </w:rPr>
        <w:t>alle attività</w:t>
      </w:r>
      <w:r w:rsidR="0072193F" w:rsidRPr="00D13F8C">
        <w:rPr>
          <w:rFonts w:ascii="Times New Roman" w:hAnsi="Times New Roman" w:cs="Times New Roman"/>
          <w:sz w:val="28"/>
          <w:szCs w:val="28"/>
        </w:rPr>
        <w:t xml:space="preserve">, quali gare ed eventi,  </w:t>
      </w:r>
      <w:r w:rsidR="005B204C" w:rsidRPr="00D13F8C">
        <w:rPr>
          <w:rFonts w:ascii="Times New Roman" w:hAnsi="Times New Roman" w:cs="Times New Roman"/>
          <w:sz w:val="28"/>
          <w:szCs w:val="28"/>
        </w:rPr>
        <w:t xml:space="preserve">promosse </w:t>
      </w:r>
      <w:r w:rsidR="003C247B" w:rsidRPr="00D13F8C">
        <w:rPr>
          <w:rFonts w:ascii="Times New Roman" w:hAnsi="Times New Roman" w:cs="Times New Roman"/>
          <w:sz w:val="28"/>
          <w:szCs w:val="28"/>
        </w:rPr>
        <w:t xml:space="preserve"> dal  Consorzio  MTB  di  Massa  Marittima,</w:t>
      </w:r>
      <w:r w:rsidR="00471078" w:rsidRPr="00D13F8C">
        <w:rPr>
          <w:rFonts w:ascii="Times New Roman" w:hAnsi="Times New Roman" w:cs="Times New Roman"/>
          <w:sz w:val="28"/>
          <w:szCs w:val="28"/>
        </w:rPr>
        <w:t xml:space="preserve"> </w:t>
      </w:r>
      <w:r w:rsidR="002839C1" w:rsidRPr="00D13F8C">
        <w:rPr>
          <w:rFonts w:ascii="Times New Roman" w:hAnsi="Times New Roman" w:cs="Times New Roman"/>
          <w:sz w:val="28"/>
          <w:szCs w:val="28"/>
        </w:rPr>
        <w:t xml:space="preserve"> nonché </w:t>
      </w:r>
      <w:r w:rsidR="00764EC3" w:rsidRPr="00D13F8C">
        <w:rPr>
          <w:rFonts w:ascii="Times New Roman" w:hAnsi="Times New Roman" w:cs="Times New Roman"/>
          <w:sz w:val="28"/>
          <w:szCs w:val="28"/>
        </w:rPr>
        <w:t xml:space="preserve"> ad essere presente agli eventi ricorrenti </w:t>
      </w:r>
      <w:r w:rsidR="005B204C" w:rsidRPr="00D13F8C">
        <w:rPr>
          <w:rFonts w:ascii="Times New Roman" w:hAnsi="Times New Roman" w:cs="Times New Roman"/>
          <w:sz w:val="28"/>
          <w:szCs w:val="28"/>
        </w:rPr>
        <w:t xml:space="preserve">di Massa Marittima, </w:t>
      </w:r>
      <w:r w:rsidR="00AD0C23" w:rsidRPr="00D13F8C">
        <w:rPr>
          <w:rFonts w:ascii="Times New Roman" w:hAnsi="Times New Roman" w:cs="Times New Roman"/>
          <w:sz w:val="28"/>
          <w:szCs w:val="28"/>
        </w:rPr>
        <w:t xml:space="preserve">quali </w:t>
      </w:r>
      <w:r w:rsidR="005B204C" w:rsidRPr="00D13F8C">
        <w:rPr>
          <w:rFonts w:ascii="Times New Roman" w:hAnsi="Times New Roman" w:cs="Times New Roman"/>
          <w:sz w:val="28"/>
          <w:szCs w:val="28"/>
        </w:rPr>
        <w:t xml:space="preserve"> il Balestro del Girifalco o la Lirica in Piazza.</w:t>
      </w:r>
    </w:p>
    <w:p w14:paraId="32069755" w14:textId="29C9BBCD" w:rsidR="005B204C" w:rsidRPr="00426A51" w:rsidRDefault="00EC209A" w:rsidP="005B204C">
      <w:pPr>
        <w:pStyle w:val="Paragrafoelenco"/>
        <w:numPr>
          <w:ilvl w:val="0"/>
          <w:numId w:val="15"/>
        </w:numPr>
        <w:spacing w:after="534"/>
        <w:ind w:left="709" w:right="0"/>
        <w:rPr>
          <w:rFonts w:ascii="Times New Roman" w:hAnsi="Times New Roman" w:cs="Times New Roman"/>
          <w:sz w:val="28"/>
          <w:szCs w:val="28"/>
        </w:rPr>
      </w:pPr>
      <w:r w:rsidRPr="00426A51">
        <w:rPr>
          <w:rFonts w:ascii="Times New Roman" w:hAnsi="Times New Roman" w:cs="Times New Roman"/>
          <w:sz w:val="28"/>
          <w:szCs w:val="28"/>
        </w:rPr>
        <w:t xml:space="preserve">Entro il 31 gennaio di ogni anno di vigenza della convenzione, il Proponente trasmette al Comune una relazione riepilogativa degli obblighi promozionali adempiuti nell’anno precedente, corredata dei link ai contenuti pubblicati. Il </w:t>
      </w:r>
      <w:r w:rsidRPr="00426A51">
        <w:rPr>
          <w:rFonts w:ascii="Times New Roman" w:hAnsi="Times New Roman" w:cs="Times New Roman"/>
          <w:sz w:val="28"/>
          <w:szCs w:val="28"/>
        </w:rPr>
        <w:lastRenderedPageBreak/>
        <w:t>mancato invio della relazione nel termine stabilito, ovvero la sua incompletezza, costituisce inadempimento rilevante ai fini dell’applicazione delle penali di cui all’art. 4-bis, comma 4.</w:t>
      </w:r>
    </w:p>
    <w:p w14:paraId="61EA49E2" w14:textId="2BB295AF" w:rsidR="005176BF" w:rsidRPr="004239CF" w:rsidRDefault="00E44F09">
      <w:pPr>
        <w:pStyle w:val="Titolo1"/>
        <w:ind w:left="-5"/>
        <w:rPr>
          <w:rFonts w:ascii="Times New Roman" w:hAnsi="Times New Roman" w:cs="Times New Roman"/>
          <w:sz w:val="28"/>
          <w:szCs w:val="28"/>
        </w:rPr>
      </w:pPr>
      <w:r w:rsidRPr="004239CF">
        <w:rPr>
          <w:rFonts w:ascii="Times New Roman" w:hAnsi="Times New Roman" w:cs="Times New Roman"/>
          <w:sz w:val="28"/>
          <w:szCs w:val="28"/>
        </w:rPr>
        <w:t xml:space="preserve">ART. </w:t>
      </w:r>
      <w:r w:rsidR="00D13F8C">
        <w:rPr>
          <w:rFonts w:ascii="Times New Roman" w:hAnsi="Times New Roman" w:cs="Times New Roman"/>
          <w:sz w:val="28"/>
          <w:szCs w:val="28"/>
        </w:rPr>
        <w:t>6</w:t>
      </w:r>
      <w:r w:rsidRPr="004239CF">
        <w:rPr>
          <w:rFonts w:ascii="Times New Roman" w:hAnsi="Times New Roman" w:cs="Times New Roman"/>
          <w:sz w:val="28"/>
          <w:szCs w:val="28"/>
        </w:rPr>
        <w:t xml:space="preserve"> - Cause di decadenza della convenzione</w:t>
      </w:r>
    </w:p>
    <w:p w14:paraId="742140AF" w14:textId="77777777" w:rsidR="005176BF" w:rsidRPr="004239CF" w:rsidRDefault="00E44F09">
      <w:pPr>
        <w:numPr>
          <w:ilvl w:val="0"/>
          <w:numId w:val="6"/>
        </w:numPr>
        <w:spacing w:after="72"/>
        <w:ind w:right="0"/>
        <w:rPr>
          <w:rFonts w:ascii="Times New Roman" w:hAnsi="Times New Roman" w:cs="Times New Roman"/>
          <w:sz w:val="28"/>
          <w:szCs w:val="28"/>
        </w:rPr>
      </w:pPr>
      <w:r w:rsidRPr="004239CF">
        <w:rPr>
          <w:rFonts w:ascii="Times New Roman" w:hAnsi="Times New Roman" w:cs="Times New Roman"/>
          <w:sz w:val="28"/>
          <w:szCs w:val="28"/>
        </w:rPr>
        <w:t xml:space="preserve">Sono causa di decadenza, con conseguente risoluzione </w:t>
      </w:r>
      <w:proofErr w:type="spellStart"/>
      <w:r w:rsidRPr="004239CF">
        <w:rPr>
          <w:rFonts w:ascii="Times New Roman" w:hAnsi="Times New Roman" w:cs="Times New Roman"/>
          <w:sz w:val="28"/>
          <w:szCs w:val="28"/>
        </w:rPr>
        <w:t>delpresente</w:t>
      </w:r>
      <w:proofErr w:type="spellEnd"/>
      <w:r w:rsidRPr="004239CF">
        <w:rPr>
          <w:rFonts w:ascii="Times New Roman" w:hAnsi="Times New Roman" w:cs="Times New Roman"/>
          <w:sz w:val="28"/>
          <w:szCs w:val="28"/>
        </w:rPr>
        <w:t xml:space="preserve"> rapporto convenzionale:</w:t>
      </w:r>
    </w:p>
    <w:p w14:paraId="3ABB74C2" w14:textId="77777777" w:rsidR="005176BF" w:rsidRPr="004239CF" w:rsidRDefault="00E44F09">
      <w:pPr>
        <w:numPr>
          <w:ilvl w:val="1"/>
          <w:numId w:val="6"/>
        </w:numPr>
        <w:spacing w:after="72"/>
        <w:ind w:right="0" w:hanging="360"/>
        <w:rPr>
          <w:rFonts w:ascii="Times New Roman" w:hAnsi="Times New Roman" w:cs="Times New Roman"/>
          <w:sz w:val="28"/>
          <w:szCs w:val="28"/>
        </w:rPr>
      </w:pPr>
      <w:r w:rsidRPr="004239CF">
        <w:rPr>
          <w:rFonts w:ascii="Times New Roman" w:hAnsi="Times New Roman" w:cs="Times New Roman"/>
          <w:sz w:val="28"/>
          <w:szCs w:val="28"/>
        </w:rPr>
        <w:t>l'utilizzo dell’area per fini diversi da quelli pattuiti ed autorizzati;</w:t>
      </w:r>
    </w:p>
    <w:p w14:paraId="447B01A1" w14:textId="77777777" w:rsidR="005176BF" w:rsidRPr="004239CF" w:rsidRDefault="00E44F09">
      <w:pPr>
        <w:numPr>
          <w:ilvl w:val="1"/>
          <w:numId w:val="6"/>
        </w:numPr>
        <w:spacing w:after="72"/>
        <w:ind w:right="0" w:hanging="360"/>
        <w:rPr>
          <w:rFonts w:ascii="Times New Roman" w:hAnsi="Times New Roman" w:cs="Times New Roman"/>
          <w:sz w:val="28"/>
          <w:szCs w:val="28"/>
        </w:rPr>
      </w:pPr>
      <w:r w:rsidRPr="004239CF">
        <w:rPr>
          <w:rFonts w:ascii="Times New Roman" w:hAnsi="Times New Roman" w:cs="Times New Roman"/>
          <w:sz w:val="28"/>
          <w:szCs w:val="28"/>
        </w:rPr>
        <w:t>l'inosservanza ingiustificata di quanto statuito nella presente convenzione;</w:t>
      </w:r>
    </w:p>
    <w:p w14:paraId="3DFA5E72" w14:textId="2FF0C82D" w:rsidR="005176BF" w:rsidRPr="00426A51" w:rsidRDefault="00E44F09">
      <w:pPr>
        <w:numPr>
          <w:ilvl w:val="1"/>
          <w:numId w:val="6"/>
        </w:numPr>
        <w:spacing w:after="262"/>
        <w:ind w:right="0" w:hanging="360"/>
        <w:rPr>
          <w:rFonts w:ascii="Times New Roman" w:hAnsi="Times New Roman" w:cs="Times New Roman"/>
          <w:sz w:val="28"/>
          <w:szCs w:val="28"/>
        </w:rPr>
      </w:pPr>
      <w:r w:rsidRPr="00426A51">
        <w:rPr>
          <w:rFonts w:ascii="Times New Roman" w:hAnsi="Times New Roman" w:cs="Times New Roman"/>
          <w:sz w:val="28"/>
          <w:szCs w:val="28"/>
        </w:rPr>
        <w:t>l’alienazione dell’area in tutto o in parte a terzi, a qualsiasi titolo</w:t>
      </w:r>
      <w:r w:rsidR="00EC209A" w:rsidRPr="00426A51">
        <w:rPr>
          <w:rFonts w:ascii="Times New Roman" w:hAnsi="Times New Roman" w:cs="Times New Roman"/>
          <w:sz w:val="28"/>
          <w:szCs w:val="28"/>
        </w:rPr>
        <w:t xml:space="preserve">, salvo che il nuovo proprietario o titolare non </w:t>
      </w:r>
      <w:proofErr w:type="spellStart"/>
      <w:r w:rsidR="00EC209A" w:rsidRPr="00426A51">
        <w:rPr>
          <w:rFonts w:ascii="Times New Roman" w:hAnsi="Times New Roman" w:cs="Times New Roman"/>
          <w:sz w:val="28"/>
          <w:szCs w:val="28"/>
        </w:rPr>
        <w:t>subentrі</w:t>
      </w:r>
      <w:proofErr w:type="spellEnd"/>
      <w:r w:rsidR="00EC209A" w:rsidRPr="00426A51">
        <w:rPr>
          <w:rFonts w:ascii="Times New Roman" w:hAnsi="Times New Roman" w:cs="Times New Roman"/>
          <w:sz w:val="28"/>
          <w:szCs w:val="28"/>
        </w:rPr>
        <w:t xml:space="preserve"> espressamente nella convenzione, previa accettazione scritta di tutti gli obblighi ivi previsti e previa autorizzazione del Comune. In mancanza di tale subentro autorizzato la convenzione si risolve automaticamente alla data del trasferimento.</w:t>
      </w:r>
    </w:p>
    <w:p w14:paraId="490616E7" w14:textId="4F4E5309" w:rsidR="005176BF" w:rsidRPr="004239CF" w:rsidRDefault="00E44F09">
      <w:pPr>
        <w:numPr>
          <w:ilvl w:val="0"/>
          <w:numId w:val="6"/>
        </w:numPr>
        <w:spacing w:after="0"/>
        <w:ind w:right="0"/>
        <w:rPr>
          <w:rFonts w:ascii="Times New Roman" w:hAnsi="Times New Roman" w:cs="Times New Roman"/>
          <w:sz w:val="28"/>
          <w:szCs w:val="28"/>
        </w:rPr>
      </w:pPr>
      <w:r w:rsidRPr="004239CF">
        <w:rPr>
          <w:rFonts w:ascii="Times New Roman" w:hAnsi="Times New Roman" w:cs="Times New Roman"/>
          <w:sz w:val="28"/>
          <w:szCs w:val="28"/>
        </w:rPr>
        <w:t>Nelle ipotesi sopra richiamate il Comune, con comunicazione</w:t>
      </w:r>
      <w:r w:rsidR="000D438E" w:rsidRPr="004239CF">
        <w:rPr>
          <w:rFonts w:ascii="Times New Roman" w:hAnsi="Times New Roman" w:cs="Times New Roman"/>
          <w:sz w:val="28"/>
          <w:szCs w:val="28"/>
        </w:rPr>
        <w:t xml:space="preserve"> </w:t>
      </w:r>
      <w:r w:rsidRPr="004239CF">
        <w:rPr>
          <w:rFonts w:ascii="Times New Roman" w:hAnsi="Times New Roman" w:cs="Times New Roman"/>
          <w:sz w:val="28"/>
          <w:szCs w:val="28"/>
        </w:rPr>
        <w:t>inviata a mezzo PEC agli interessati, anche quale formale avvio del procedimento, ai sensi della legge n. 241/1990, accerta e significa l’avvenuta risoluzione e decadenza del presente accordo, senza che possano essere vantati diritti o pretese nei confronti del Comune.</w:t>
      </w:r>
    </w:p>
    <w:p w14:paraId="7D1E0998" w14:textId="77777777" w:rsidR="00010878" w:rsidRPr="004239CF" w:rsidRDefault="00010878">
      <w:pPr>
        <w:pStyle w:val="Titolo1"/>
        <w:ind w:left="-5"/>
        <w:rPr>
          <w:rFonts w:ascii="Times New Roman" w:hAnsi="Times New Roman" w:cs="Times New Roman"/>
          <w:sz w:val="28"/>
          <w:szCs w:val="28"/>
        </w:rPr>
      </w:pPr>
    </w:p>
    <w:p w14:paraId="1B911E20" w14:textId="1641C4BA" w:rsidR="005176BF" w:rsidRPr="004239CF" w:rsidRDefault="00E44F09">
      <w:pPr>
        <w:pStyle w:val="Titolo1"/>
        <w:ind w:left="-5"/>
        <w:rPr>
          <w:rFonts w:ascii="Times New Roman" w:hAnsi="Times New Roman" w:cs="Times New Roman"/>
          <w:sz w:val="28"/>
          <w:szCs w:val="28"/>
        </w:rPr>
      </w:pPr>
      <w:r w:rsidRPr="004239CF">
        <w:rPr>
          <w:rFonts w:ascii="Times New Roman" w:hAnsi="Times New Roman" w:cs="Times New Roman"/>
          <w:sz w:val="28"/>
          <w:szCs w:val="28"/>
        </w:rPr>
        <w:t xml:space="preserve">ART. </w:t>
      </w:r>
      <w:r w:rsidR="00D13F8C">
        <w:rPr>
          <w:rFonts w:ascii="Times New Roman" w:hAnsi="Times New Roman" w:cs="Times New Roman"/>
          <w:sz w:val="28"/>
          <w:szCs w:val="28"/>
        </w:rPr>
        <w:t>7</w:t>
      </w:r>
      <w:r w:rsidRPr="004239CF">
        <w:rPr>
          <w:rFonts w:ascii="Times New Roman" w:hAnsi="Times New Roman" w:cs="Times New Roman"/>
          <w:sz w:val="28"/>
          <w:szCs w:val="28"/>
        </w:rPr>
        <w:t xml:space="preserve"> –controversie</w:t>
      </w:r>
    </w:p>
    <w:p w14:paraId="5761B9DB" w14:textId="38C55CC8" w:rsidR="005176BF" w:rsidRPr="004239CF" w:rsidRDefault="00E44F09" w:rsidP="00CD3F9E">
      <w:pPr>
        <w:pStyle w:val="Paragrafoelenco"/>
        <w:numPr>
          <w:ilvl w:val="0"/>
          <w:numId w:val="9"/>
        </w:numPr>
        <w:ind w:right="0"/>
        <w:rPr>
          <w:rFonts w:ascii="Times New Roman" w:hAnsi="Times New Roman" w:cs="Times New Roman"/>
          <w:sz w:val="28"/>
          <w:szCs w:val="28"/>
        </w:rPr>
      </w:pPr>
      <w:r w:rsidRPr="004239CF">
        <w:rPr>
          <w:rFonts w:ascii="Times New Roman" w:hAnsi="Times New Roman" w:cs="Times New Roman"/>
          <w:sz w:val="28"/>
          <w:szCs w:val="28"/>
        </w:rPr>
        <w:t>Qualsiasi controversia inerente la presente convenzione è</w:t>
      </w:r>
      <w:r w:rsidR="00CD3F9E" w:rsidRPr="004239CF">
        <w:rPr>
          <w:rFonts w:ascii="Times New Roman" w:hAnsi="Times New Roman" w:cs="Times New Roman"/>
          <w:sz w:val="28"/>
          <w:szCs w:val="28"/>
        </w:rPr>
        <w:t xml:space="preserve"> </w:t>
      </w:r>
      <w:r w:rsidRPr="004239CF">
        <w:rPr>
          <w:rFonts w:ascii="Times New Roman" w:hAnsi="Times New Roman" w:cs="Times New Roman"/>
          <w:sz w:val="28"/>
          <w:szCs w:val="28"/>
        </w:rPr>
        <w:t xml:space="preserve">devoluta alla cognizione esclusiva della competente Autorità Giudiziaria del Foro di </w:t>
      </w:r>
      <w:r w:rsidR="00D13F8C">
        <w:rPr>
          <w:rFonts w:ascii="Times New Roman" w:hAnsi="Times New Roman" w:cs="Times New Roman"/>
          <w:sz w:val="28"/>
          <w:szCs w:val="28"/>
        </w:rPr>
        <w:t>Grosseto</w:t>
      </w:r>
      <w:r w:rsidRPr="004239CF">
        <w:rPr>
          <w:rFonts w:ascii="Times New Roman" w:hAnsi="Times New Roman" w:cs="Times New Roman"/>
          <w:sz w:val="28"/>
          <w:szCs w:val="28"/>
        </w:rPr>
        <w:t>.</w:t>
      </w:r>
    </w:p>
    <w:p w14:paraId="5B23DFDF" w14:textId="582A6653" w:rsidR="005176BF" w:rsidRPr="004239CF" w:rsidRDefault="00E44F09">
      <w:pPr>
        <w:numPr>
          <w:ilvl w:val="0"/>
          <w:numId w:val="9"/>
        </w:numPr>
        <w:spacing w:after="488"/>
        <w:ind w:right="0"/>
        <w:rPr>
          <w:rFonts w:ascii="Times New Roman" w:hAnsi="Times New Roman" w:cs="Times New Roman"/>
          <w:sz w:val="28"/>
          <w:szCs w:val="28"/>
        </w:rPr>
      </w:pPr>
      <w:r w:rsidRPr="004239CF">
        <w:rPr>
          <w:rFonts w:ascii="Times New Roman" w:hAnsi="Times New Roman" w:cs="Times New Roman"/>
          <w:sz w:val="28"/>
          <w:szCs w:val="28"/>
        </w:rPr>
        <w:t>Per quanto non contemplato nella presente convenzione è fatto</w:t>
      </w:r>
      <w:r w:rsidR="00CD3F9E" w:rsidRPr="004239CF">
        <w:rPr>
          <w:rFonts w:ascii="Times New Roman" w:hAnsi="Times New Roman" w:cs="Times New Roman"/>
          <w:sz w:val="28"/>
          <w:szCs w:val="28"/>
        </w:rPr>
        <w:t xml:space="preserve"> </w:t>
      </w:r>
      <w:r w:rsidRPr="004239CF">
        <w:rPr>
          <w:rFonts w:ascii="Times New Roman" w:hAnsi="Times New Roman" w:cs="Times New Roman"/>
          <w:sz w:val="28"/>
          <w:szCs w:val="28"/>
        </w:rPr>
        <w:t>specifico riferimento alle disposizioni di legge e regolamenti vigenti.</w:t>
      </w:r>
    </w:p>
    <w:p w14:paraId="0A505BA3" w14:textId="3F1D726F" w:rsidR="005176BF" w:rsidRPr="004239CF" w:rsidRDefault="00E44F09">
      <w:pPr>
        <w:pStyle w:val="Titolo1"/>
        <w:ind w:left="-5"/>
        <w:rPr>
          <w:rFonts w:ascii="Times New Roman" w:hAnsi="Times New Roman" w:cs="Times New Roman"/>
          <w:sz w:val="28"/>
          <w:szCs w:val="28"/>
        </w:rPr>
      </w:pPr>
      <w:r w:rsidRPr="004239CF">
        <w:rPr>
          <w:rFonts w:ascii="Times New Roman" w:hAnsi="Times New Roman" w:cs="Times New Roman"/>
          <w:sz w:val="28"/>
          <w:szCs w:val="28"/>
        </w:rPr>
        <w:t xml:space="preserve">ART. </w:t>
      </w:r>
      <w:r w:rsidR="00D13F8C">
        <w:rPr>
          <w:rFonts w:ascii="Times New Roman" w:hAnsi="Times New Roman" w:cs="Times New Roman"/>
          <w:sz w:val="28"/>
          <w:szCs w:val="28"/>
        </w:rPr>
        <w:t>8</w:t>
      </w:r>
      <w:r w:rsidRPr="004239CF">
        <w:rPr>
          <w:rFonts w:ascii="Times New Roman" w:hAnsi="Times New Roman" w:cs="Times New Roman"/>
          <w:sz w:val="28"/>
          <w:szCs w:val="28"/>
        </w:rPr>
        <w:t xml:space="preserve"> – Trattamento dei dati personali</w:t>
      </w:r>
    </w:p>
    <w:p w14:paraId="47D825BA" w14:textId="1AA50AA1" w:rsidR="005176BF" w:rsidRPr="004239CF" w:rsidRDefault="00E44F09">
      <w:pPr>
        <w:numPr>
          <w:ilvl w:val="0"/>
          <w:numId w:val="10"/>
        </w:numPr>
        <w:spacing w:after="162"/>
        <w:ind w:right="0"/>
        <w:rPr>
          <w:rFonts w:ascii="Times New Roman" w:hAnsi="Times New Roman" w:cs="Times New Roman"/>
          <w:sz w:val="28"/>
          <w:szCs w:val="28"/>
        </w:rPr>
      </w:pPr>
      <w:r w:rsidRPr="004239CF">
        <w:rPr>
          <w:rFonts w:ascii="Times New Roman" w:hAnsi="Times New Roman" w:cs="Times New Roman"/>
          <w:sz w:val="28"/>
          <w:szCs w:val="28"/>
        </w:rPr>
        <w:t>Il Comune dichiara che, in esecuzione degli obblighi imposti</w:t>
      </w:r>
      <w:r w:rsidR="00D13F8C">
        <w:rPr>
          <w:rFonts w:ascii="Times New Roman" w:hAnsi="Times New Roman" w:cs="Times New Roman"/>
          <w:sz w:val="28"/>
          <w:szCs w:val="28"/>
        </w:rPr>
        <w:t xml:space="preserve"> </w:t>
      </w:r>
      <w:r w:rsidRPr="004239CF">
        <w:rPr>
          <w:rFonts w:ascii="Times New Roman" w:hAnsi="Times New Roman" w:cs="Times New Roman"/>
          <w:sz w:val="28"/>
          <w:szCs w:val="28"/>
        </w:rPr>
        <w:t>dal Regolamento UE 679/2016 in materia di protezione dei dati personali, relativamente al presente contratto, potrà trattare i dati personali del contraente sia in formato cartaceo che elettronico, per il conseguimento di finalità di natura pubblicistica ed istituzionale, e contrattuale e per i connessi obblighi di legge, come da informativa di cui agli art. 13 e 14 del Regolamento UE 2016/679 del Parlamento Europeo e del Consiglio del 27 aprile 2016.</w:t>
      </w:r>
    </w:p>
    <w:p w14:paraId="4A2C1C2C" w14:textId="4AD6D5A8" w:rsidR="005176BF" w:rsidRPr="004239CF" w:rsidRDefault="00E44F09">
      <w:pPr>
        <w:numPr>
          <w:ilvl w:val="0"/>
          <w:numId w:val="10"/>
        </w:numPr>
        <w:spacing w:after="162"/>
        <w:ind w:right="0"/>
        <w:rPr>
          <w:rFonts w:ascii="Times New Roman" w:hAnsi="Times New Roman" w:cs="Times New Roman"/>
          <w:sz w:val="28"/>
          <w:szCs w:val="28"/>
        </w:rPr>
      </w:pPr>
      <w:r w:rsidRPr="004239CF">
        <w:rPr>
          <w:rFonts w:ascii="Times New Roman" w:hAnsi="Times New Roman" w:cs="Times New Roman"/>
          <w:sz w:val="28"/>
          <w:szCs w:val="28"/>
        </w:rPr>
        <w:t>Il trattamento dei dati avverrà ad opera di soggetti impegnati</w:t>
      </w:r>
      <w:r w:rsidR="007B0A3C" w:rsidRPr="004239CF">
        <w:rPr>
          <w:rFonts w:ascii="Times New Roman" w:hAnsi="Times New Roman" w:cs="Times New Roman"/>
          <w:sz w:val="28"/>
          <w:szCs w:val="28"/>
        </w:rPr>
        <w:t xml:space="preserve"> </w:t>
      </w:r>
      <w:r w:rsidRPr="004239CF">
        <w:rPr>
          <w:rFonts w:ascii="Times New Roman" w:hAnsi="Times New Roman" w:cs="Times New Roman"/>
          <w:sz w:val="28"/>
          <w:szCs w:val="28"/>
        </w:rPr>
        <w:t>alla riservatezza, con logiche correlate alle finalità e, comunque, in modo da garantire la sicurezza e la protezione dei dati.</w:t>
      </w:r>
    </w:p>
    <w:p w14:paraId="1941A864" w14:textId="2ECF6C71" w:rsidR="005176BF" w:rsidRPr="004239CF" w:rsidRDefault="00E44F09">
      <w:pPr>
        <w:numPr>
          <w:ilvl w:val="0"/>
          <w:numId w:val="10"/>
        </w:numPr>
        <w:spacing w:after="607"/>
        <w:ind w:right="0"/>
        <w:rPr>
          <w:rFonts w:ascii="Times New Roman" w:hAnsi="Times New Roman" w:cs="Times New Roman"/>
          <w:sz w:val="28"/>
          <w:szCs w:val="28"/>
        </w:rPr>
      </w:pPr>
      <w:r w:rsidRPr="004239CF">
        <w:rPr>
          <w:rFonts w:ascii="Times New Roman" w:hAnsi="Times New Roman" w:cs="Times New Roman"/>
          <w:sz w:val="28"/>
          <w:szCs w:val="28"/>
        </w:rPr>
        <w:lastRenderedPageBreak/>
        <w:t>In qualsiasi momento potrete esercitare i diritti di cui agli</w:t>
      </w:r>
      <w:r w:rsidR="007B0A3C" w:rsidRPr="004239CF">
        <w:rPr>
          <w:rFonts w:ascii="Times New Roman" w:hAnsi="Times New Roman" w:cs="Times New Roman"/>
          <w:sz w:val="28"/>
          <w:szCs w:val="28"/>
        </w:rPr>
        <w:t xml:space="preserve"> </w:t>
      </w:r>
      <w:r w:rsidRPr="004239CF">
        <w:rPr>
          <w:rFonts w:ascii="Times New Roman" w:hAnsi="Times New Roman" w:cs="Times New Roman"/>
          <w:sz w:val="28"/>
          <w:szCs w:val="28"/>
        </w:rPr>
        <w:t>artt. 15 e ss. del Regolamento UE 679/2016.</w:t>
      </w:r>
    </w:p>
    <w:p w14:paraId="06E5C718" w14:textId="2B5A8EE2" w:rsidR="005176BF" w:rsidRPr="004239CF" w:rsidRDefault="00E44F09">
      <w:pPr>
        <w:pStyle w:val="Titolo1"/>
        <w:ind w:left="-5"/>
        <w:rPr>
          <w:rFonts w:ascii="Times New Roman" w:hAnsi="Times New Roman" w:cs="Times New Roman"/>
          <w:sz w:val="28"/>
          <w:szCs w:val="28"/>
        </w:rPr>
      </w:pPr>
      <w:r w:rsidRPr="004239CF">
        <w:rPr>
          <w:rFonts w:ascii="Times New Roman" w:hAnsi="Times New Roman" w:cs="Times New Roman"/>
          <w:sz w:val="28"/>
          <w:szCs w:val="28"/>
        </w:rPr>
        <w:t xml:space="preserve">ART. </w:t>
      </w:r>
      <w:r w:rsidR="00D13F8C">
        <w:rPr>
          <w:rFonts w:ascii="Times New Roman" w:hAnsi="Times New Roman" w:cs="Times New Roman"/>
          <w:sz w:val="28"/>
          <w:szCs w:val="28"/>
        </w:rPr>
        <w:t>9</w:t>
      </w:r>
      <w:r w:rsidRPr="004239CF">
        <w:rPr>
          <w:rFonts w:ascii="Times New Roman" w:hAnsi="Times New Roman" w:cs="Times New Roman"/>
          <w:sz w:val="28"/>
          <w:szCs w:val="28"/>
        </w:rPr>
        <w:t xml:space="preserve"> – Spese di stipulazione, registrazione e trascrizione della Convenzione</w:t>
      </w:r>
    </w:p>
    <w:p w14:paraId="38139120" w14:textId="30A304CB" w:rsidR="005176BF" w:rsidRPr="004239CF" w:rsidRDefault="00E44F09">
      <w:pPr>
        <w:numPr>
          <w:ilvl w:val="0"/>
          <w:numId w:val="11"/>
        </w:numPr>
        <w:ind w:right="0"/>
        <w:rPr>
          <w:rFonts w:ascii="Times New Roman" w:hAnsi="Times New Roman" w:cs="Times New Roman"/>
          <w:sz w:val="28"/>
          <w:szCs w:val="28"/>
        </w:rPr>
      </w:pPr>
      <w:r w:rsidRPr="004239CF">
        <w:rPr>
          <w:rFonts w:ascii="Times New Roman" w:hAnsi="Times New Roman" w:cs="Times New Roman"/>
          <w:sz w:val="28"/>
          <w:szCs w:val="28"/>
        </w:rPr>
        <w:t>Tutte le spese, comprese le imposte e tasse, principali ed</w:t>
      </w:r>
      <w:r w:rsidR="006A7BF0" w:rsidRPr="004239CF">
        <w:rPr>
          <w:rFonts w:ascii="Times New Roman" w:hAnsi="Times New Roman" w:cs="Times New Roman"/>
          <w:sz w:val="28"/>
          <w:szCs w:val="28"/>
        </w:rPr>
        <w:t xml:space="preserve"> </w:t>
      </w:r>
      <w:r w:rsidRPr="004239CF">
        <w:rPr>
          <w:rFonts w:ascii="Times New Roman" w:hAnsi="Times New Roman" w:cs="Times New Roman"/>
          <w:sz w:val="28"/>
          <w:szCs w:val="28"/>
        </w:rPr>
        <w:t xml:space="preserve">accessorie, inerenti e conseguenti al presente atto, quelle inerenti a rogiti notarili e ogni altro onere annesso e connesso, sono a carico del </w:t>
      </w:r>
      <w:r w:rsidR="00DF6471" w:rsidRPr="004239CF">
        <w:rPr>
          <w:rFonts w:ascii="Times New Roman" w:hAnsi="Times New Roman" w:cs="Times New Roman"/>
          <w:sz w:val="28"/>
          <w:szCs w:val="28"/>
        </w:rPr>
        <w:t>Proponente</w:t>
      </w:r>
      <w:r w:rsidRPr="004239CF">
        <w:rPr>
          <w:rFonts w:ascii="Times New Roman" w:hAnsi="Times New Roman" w:cs="Times New Roman"/>
          <w:sz w:val="28"/>
          <w:szCs w:val="28"/>
        </w:rPr>
        <w:t xml:space="preserve">  o suoi aventi causa.</w:t>
      </w:r>
    </w:p>
    <w:p w14:paraId="61B3554F" w14:textId="0898D2E0" w:rsidR="005176BF" w:rsidRPr="004239CF" w:rsidRDefault="00E44F09">
      <w:pPr>
        <w:numPr>
          <w:ilvl w:val="0"/>
          <w:numId w:val="11"/>
        </w:numPr>
        <w:ind w:right="0"/>
        <w:rPr>
          <w:rFonts w:ascii="Times New Roman" w:hAnsi="Times New Roman" w:cs="Times New Roman"/>
          <w:sz w:val="28"/>
          <w:szCs w:val="28"/>
        </w:rPr>
      </w:pPr>
      <w:r w:rsidRPr="004239CF">
        <w:rPr>
          <w:rFonts w:ascii="Times New Roman" w:hAnsi="Times New Roman" w:cs="Times New Roman"/>
          <w:sz w:val="28"/>
          <w:szCs w:val="28"/>
        </w:rPr>
        <w:t>Le spese di stipulazione del presente atto, ivi comprese quelle</w:t>
      </w:r>
      <w:r w:rsidR="00DF6471" w:rsidRPr="004239CF">
        <w:rPr>
          <w:rFonts w:ascii="Times New Roman" w:hAnsi="Times New Roman" w:cs="Times New Roman"/>
          <w:sz w:val="28"/>
          <w:szCs w:val="28"/>
        </w:rPr>
        <w:t xml:space="preserve"> </w:t>
      </w:r>
      <w:r w:rsidRPr="004239CF">
        <w:rPr>
          <w:rFonts w:ascii="Times New Roman" w:hAnsi="Times New Roman" w:cs="Times New Roman"/>
          <w:sz w:val="28"/>
          <w:szCs w:val="28"/>
        </w:rPr>
        <w:t>per la sua registrazione e trascrizione, fanno carico al Soggetto Proponente , che se le assume.</w:t>
      </w:r>
    </w:p>
    <w:p w14:paraId="37DCABFD" w14:textId="69DE8376" w:rsidR="005176BF" w:rsidRPr="004239CF" w:rsidRDefault="00E44F09">
      <w:pPr>
        <w:numPr>
          <w:ilvl w:val="0"/>
          <w:numId w:val="11"/>
        </w:numPr>
        <w:spacing w:after="488"/>
        <w:ind w:right="0"/>
        <w:rPr>
          <w:rFonts w:ascii="Times New Roman" w:hAnsi="Times New Roman" w:cs="Times New Roman"/>
          <w:sz w:val="28"/>
          <w:szCs w:val="28"/>
        </w:rPr>
      </w:pPr>
      <w:r w:rsidRPr="004239CF">
        <w:rPr>
          <w:rFonts w:ascii="Times New Roman" w:hAnsi="Times New Roman" w:cs="Times New Roman"/>
          <w:sz w:val="28"/>
          <w:szCs w:val="28"/>
        </w:rPr>
        <w:t>Il Proponente autorizza il signor Conservatore dei Registri</w:t>
      </w:r>
      <w:r w:rsidR="00DF6471" w:rsidRPr="004239CF">
        <w:rPr>
          <w:rFonts w:ascii="Times New Roman" w:hAnsi="Times New Roman" w:cs="Times New Roman"/>
          <w:sz w:val="28"/>
          <w:szCs w:val="28"/>
        </w:rPr>
        <w:t xml:space="preserve"> </w:t>
      </w:r>
      <w:r w:rsidRPr="004239CF">
        <w:rPr>
          <w:rFonts w:ascii="Times New Roman" w:hAnsi="Times New Roman" w:cs="Times New Roman"/>
          <w:sz w:val="28"/>
          <w:szCs w:val="28"/>
        </w:rPr>
        <w:t>Immobiliari alla trascrizione del presente atto, esonerandolo da ogni responsabilità.</w:t>
      </w:r>
    </w:p>
    <w:p w14:paraId="27BEDF28" w14:textId="77777777" w:rsidR="005176BF" w:rsidRPr="004239CF" w:rsidRDefault="00E44F09">
      <w:pPr>
        <w:ind w:left="-5" w:right="0"/>
        <w:rPr>
          <w:rFonts w:ascii="Times New Roman" w:hAnsi="Times New Roman" w:cs="Times New Roman"/>
          <w:sz w:val="28"/>
          <w:szCs w:val="28"/>
        </w:rPr>
      </w:pPr>
      <w:r w:rsidRPr="004239CF">
        <w:rPr>
          <w:rFonts w:ascii="Times New Roman" w:hAnsi="Times New Roman" w:cs="Times New Roman"/>
          <w:sz w:val="28"/>
          <w:szCs w:val="28"/>
        </w:rPr>
        <w:t>Letto, approvato e sottoscritto</w:t>
      </w:r>
    </w:p>
    <w:sectPr w:rsidR="005176BF" w:rsidRPr="004239CF">
      <w:footerReference w:type="even" r:id="rId14"/>
      <w:footerReference w:type="default" r:id="rId15"/>
      <w:footerReference w:type="first" r:id="rId16"/>
      <w:pgSz w:w="11906" w:h="16838"/>
      <w:pgMar w:top="1417" w:right="1131" w:bottom="1260" w:left="1136" w:header="720" w:footer="984"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AB24A4C" w14:textId="77777777" w:rsidR="00B07A18" w:rsidRDefault="00B07A18">
      <w:pPr>
        <w:spacing w:after="0" w:line="240" w:lineRule="auto"/>
      </w:pPr>
      <w:r>
        <w:separator/>
      </w:r>
    </w:p>
  </w:endnote>
  <w:endnote w:type="continuationSeparator" w:id="0">
    <w:p w14:paraId="76032E31" w14:textId="77777777" w:rsidR="00B07A18" w:rsidRDefault="00B07A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ptos">
    <w:altName w:val="Arial"/>
    <w:charset w:val="00"/>
    <w:family w:val="swiss"/>
    <w:pitch w:val="variable"/>
    <w:sig w:usb0="00000001"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Aptos Display">
    <w:altName w:val="Arial"/>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DEB487" w14:textId="77777777" w:rsidR="005176BF" w:rsidRDefault="00E44F09">
    <w:pPr>
      <w:spacing w:after="0" w:line="259" w:lineRule="auto"/>
      <w:ind w:left="0" w:right="1" w:firstLine="0"/>
      <w:jc w:val="center"/>
    </w:pPr>
    <w:r>
      <w:fldChar w:fldCharType="begin"/>
    </w:r>
    <w:r>
      <w:instrText xml:space="preserve"> PAGE   \* MERGEFORMAT </w:instrText>
    </w:r>
    <w:r>
      <w:fldChar w:fldCharType="separate"/>
    </w:r>
    <w:r>
      <w:rPr>
        <w:rFonts w:ascii="Times New Roman" w:eastAsia="Times New Roman" w:hAnsi="Times New Roman" w:cs="Times New Roman"/>
      </w:rPr>
      <w:t>1</w:t>
    </w:r>
    <w:r>
      <w:rPr>
        <w:rFonts w:ascii="Times New Roman" w:eastAsia="Times New Roman" w:hAnsi="Times New Roman" w:cs="Times New Roman"/>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2447B7" w14:textId="77777777" w:rsidR="005176BF" w:rsidRDefault="00E44F09">
    <w:pPr>
      <w:spacing w:after="0" w:line="259" w:lineRule="auto"/>
      <w:ind w:left="0" w:right="1" w:firstLine="0"/>
      <w:jc w:val="center"/>
    </w:pPr>
    <w:r>
      <w:fldChar w:fldCharType="begin"/>
    </w:r>
    <w:r>
      <w:instrText xml:space="preserve"> PAGE   \* MERGEFORMAT </w:instrText>
    </w:r>
    <w:r>
      <w:fldChar w:fldCharType="separate"/>
    </w:r>
    <w:r w:rsidR="00BE3726" w:rsidRPr="00BE3726">
      <w:rPr>
        <w:rFonts w:ascii="Times New Roman" w:eastAsia="Times New Roman" w:hAnsi="Times New Roman" w:cs="Times New Roman"/>
        <w:noProof/>
      </w:rPr>
      <w:t>6</w:t>
    </w:r>
    <w:r>
      <w:rPr>
        <w:rFonts w:ascii="Times New Roman" w:eastAsia="Times New Roman" w:hAnsi="Times New Roman" w:cs="Times New Roman"/>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04DCEF" w14:textId="77777777" w:rsidR="005176BF" w:rsidRDefault="00E44F09">
    <w:pPr>
      <w:spacing w:after="0" w:line="259" w:lineRule="auto"/>
      <w:ind w:left="0" w:right="1" w:firstLine="0"/>
      <w:jc w:val="center"/>
    </w:pPr>
    <w:r>
      <w:fldChar w:fldCharType="begin"/>
    </w:r>
    <w:r>
      <w:instrText xml:space="preserve"> PAGE   \* MERGEFORMAT </w:instrText>
    </w:r>
    <w:r>
      <w:fldChar w:fldCharType="separate"/>
    </w:r>
    <w:r>
      <w:rPr>
        <w:rFonts w:ascii="Times New Roman" w:eastAsia="Times New Roman" w:hAnsi="Times New Roman" w:cs="Times New Roman"/>
      </w:rPr>
      <w:t>1</w:t>
    </w:r>
    <w:r>
      <w:rPr>
        <w:rFonts w:ascii="Times New Roman" w:eastAsia="Times New Roman" w:hAnsi="Times New Roman" w:cs="Times New Roman"/>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1CCC6A6" w14:textId="77777777" w:rsidR="00B07A18" w:rsidRDefault="00B07A18">
      <w:pPr>
        <w:spacing w:after="0" w:line="240" w:lineRule="auto"/>
      </w:pPr>
      <w:r>
        <w:separator/>
      </w:r>
    </w:p>
  </w:footnote>
  <w:footnote w:type="continuationSeparator" w:id="0">
    <w:p w14:paraId="233BA669" w14:textId="77777777" w:rsidR="00B07A18" w:rsidRDefault="00B07A1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13D62"/>
    <w:multiLevelType w:val="hybridMultilevel"/>
    <w:tmpl w:val="56D0BBF2"/>
    <w:lvl w:ilvl="0" w:tplc="1458CB12">
      <w:start w:val="3"/>
      <w:numFmt w:val="decimal"/>
      <w:lvlText w:val="%1."/>
      <w:lvlJc w:val="left"/>
      <w:pPr>
        <w:ind w:left="705" w:hanging="705"/>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
    <w:nsid w:val="09DD16DE"/>
    <w:multiLevelType w:val="hybridMultilevel"/>
    <w:tmpl w:val="358A3E1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1DE878E1"/>
    <w:multiLevelType w:val="hybridMultilevel"/>
    <w:tmpl w:val="60CCDB36"/>
    <w:lvl w:ilvl="0" w:tplc="44A27BF6">
      <w:start w:val="1"/>
      <w:numFmt w:val="decimal"/>
      <w:lvlText w:val="%1."/>
      <w:lvlJc w:val="left"/>
      <w:pPr>
        <w:ind w:left="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1" w:tplc="15E2FE7C">
      <w:start w:val="1"/>
      <w:numFmt w:val="lowerLetter"/>
      <w:lvlText w:val="%2"/>
      <w:lvlJc w:val="left"/>
      <w:pPr>
        <w:ind w:left="108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2" w:tplc="8EC0EE00">
      <w:start w:val="1"/>
      <w:numFmt w:val="lowerRoman"/>
      <w:lvlText w:val="%3"/>
      <w:lvlJc w:val="left"/>
      <w:pPr>
        <w:ind w:left="180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3" w:tplc="25F0D862">
      <w:start w:val="1"/>
      <w:numFmt w:val="decimal"/>
      <w:lvlText w:val="%4"/>
      <w:lvlJc w:val="left"/>
      <w:pPr>
        <w:ind w:left="252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4" w:tplc="AD120106">
      <w:start w:val="1"/>
      <w:numFmt w:val="lowerLetter"/>
      <w:lvlText w:val="%5"/>
      <w:lvlJc w:val="left"/>
      <w:pPr>
        <w:ind w:left="324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5" w:tplc="C054DA72">
      <w:start w:val="1"/>
      <w:numFmt w:val="lowerRoman"/>
      <w:lvlText w:val="%6"/>
      <w:lvlJc w:val="left"/>
      <w:pPr>
        <w:ind w:left="396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6" w:tplc="E0223A5E">
      <w:start w:val="1"/>
      <w:numFmt w:val="decimal"/>
      <w:lvlText w:val="%7"/>
      <w:lvlJc w:val="left"/>
      <w:pPr>
        <w:ind w:left="468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7" w:tplc="82D46A10">
      <w:start w:val="1"/>
      <w:numFmt w:val="lowerLetter"/>
      <w:lvlText w:val="%8"/>
      <w:lvlJc w:val="left"/>
      <w:pPr>
        <w:ind w:left="540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8" w:tplc="49022A36">
      <w:start w:val="1"/>
      <w:numFmt w:val="lowerRoman"/>
      <w:lvlText w:val="%9"/>
      <w:lvlJc w:val="left"/>
      <w:pPr>
        <w:ind w:left="612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abstractNum>
  <w:abstractNum w:abstractNumId="3">
    <w:nsid w:val="262B70E4"/>
    <w:multiLevelType w:val="hybridMultilevel"/>
    <w:tmpl w:val="33E2C3C8"/>
    <w:lvl w:ilvl="0" w:tplc="4DA05D1E">
      <w:start w:val="1"/>
      <w:numFmt w:val="decimal"/>
      <w:lvlText w:val="%1."/>
      <w:lvlJc w:val="left"/>
      <w:pPr>
        <w:ind w:left="1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1" w:tplc="D56C066C">
      <w:start w:val="1"/>
      <w:numFmt w:val="lowerLetter"/>
      <w:lvlText w:val="%2"/>
      <w:lvlJc w:val="left"/>
      <w:pPr>
        <w:ind w:left="108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2" w:tplc="9F807448">
      <w:start w:val="1"/>
      <w:numFmt w:val="lowerRoman"/>
      <w:lvlText w:val="%3"/>
      <w:lvlJc w:val="left"/>
      <w:pPr>
        <w:ind w:left="180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3" w:tplc="7B9206EE">
      <w:start w:val="1"/>
      <w:numFmt w:val="decimal"/>
      <w:lvlText w:val="%4"/>
      <w:lvlJc w:val="left"/>
      <w:pPr>
        <w:ind w:left="252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4" w:tplc="2FAE9ABA">
      <w:start w:val="1"/>
      <w:numFmt w:val="lowerLetter"/>
      <w:lvlText w:val="%5"/>
      <w:lvlJc w:val="left"/>
      <w:pPr>
        <w:ind w:left="324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5" w:tplc="7808261C">
      <w:start w:val="1"/>
      <w:numFmt w:val="lowerRoman"/>
      <w:lvlText w:val="%6"/>
      <w:lvlJc w:val="left"/>
      <w:pPr>
        <w:ind w:left="396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6" w:tplc="84066F2E">
      <w:start w:val="1"/>
      <w:numFmt w:val="decimal"/>
      <w:lvlText w:val="%7"/>
      <w:lvlJc w:val="left"/>
      <w:pPr>
        <w:ind w:left="468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7" w:tplc="9D94A642">
      <w:start w:val="1"/>
      <w:numFmt w:val="lowerLetter"/>
      <w:lvlText w:val="%8"/>
      <w:lvlJc w:val="left"/>
      <w:pPr>
        <w:ind w:left="540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8" w:tplc="E1C605BA">
      <w:start w:val="1"/>
      <w:numFmt w:val="lowerRoman"/>
      <w:lvlText w:val="%9"/>
      <w:lvlJc w:val="left"/>
      <w:pPr>
        <w:ind w:left="612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abstractNum>
  <w:abstractNum w:abstractNumId="4">
    <w:nsid w:val="2D23428F"/>
    <w:multiLevelType w:val="hybridMultilevel"/>
    <w:tmpl w:val="34A6298A"/>
    <w:lvl w:ilvl="0" w:tplc="F050ED8C">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C16E1AA">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C63C7F66">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C85C1DC6">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4B8A316">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18668164">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67BACB02">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77AC044">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8D6AC8AE">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5">
    <w:nsid w:val="374D386A"/>
    <w:multiLevelType w:val="hybridMultilevel"/>
    <w:tmpl w:val="03FAFAB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38E26AFD"/>
    <w:multiLevelType w:val="hybridMultilevel"/>
    <w:tmpl w:val="93A4A380"/>
    <w:lvl w:ilvl="0" w:tplc="CD061F34">
      <w:start w:val="1"/>
      <w:numFmt w:val="decimal"/>
      <w:lvlText w:val="%1."/>
      <w:lvlJc w:val="left"/>
      <w:pPr>
        <w:ind w:left="1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1" w:tplc="7CAC37E0">
      <w:start w:val="1"/>
      <w:numFmt w:val="lowerLetter"/>
      <w:lvlText w:val="%2"/>
      <w:lvlJc w:val="left"/>
      <w:pPr>
        <w:ind w:left="108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2" w:tplc="152CBFDA">
      <w:start w:val="1"/>
      <w:numFmt w:val="lowerRoman"/>
      <w:lvlText w:val="%3"/>
      <w:lvlJc w:val="left"/>
      <w:pPr>
        <w:ind w:left="180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3" w:tplc="B82CFF92">
      <w:start w:val="1"/>
      <w:numFmt w:val="decimal"/>
      <w:lvlText w:val="%4"/>
      <w:lvlJc w:val="left"/>
      <w:pPr>
        <w:ind w:left="252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4" w:tplc="4156CB24">
      <w:start w:val="1"/>
      <w:numFmt w:val="lowerLetter"/>
      <w:lvlText w:val="%5"/>
      <w:lvlJc w:val="left"/>
      <w:pPr>
        <w:ind w:left="324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5" w:tplc="DA5ED4E8">
      <w:start w:val="1"/>
      <w:numFmt w:val="lowerRoman"/>
      <w:lvlText w:val="%6"/>
      <w:lvlJc w:val="left"/>
      <w:pPr>
        <w:ind w:left="396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6" w:tplc="572A4C60">
      <w:start w:val="1"/>
      <w:numFmt w:val="decimal"/>
      <w:lvlText w:val="%7"/>
      <w:lvlJc w:val="left"/>
      <w:pPr>
        <w:ind w:left="468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7" w:tplc="60DAEA3A">
      <w:start w:val="1"/>
      <w:numFmt w:val="lowerLetter"/>
      <w:lvlText w:val="%8"/>
      <w:lvlJc w:val="left"/>
      <w:pPr>
        <w:ind w:left="540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8" w:tplc="5C6C2A00">
      <w:start w:val="1"/>
      <w:numFmt w:val="lowerRoman"/>
      <w:lvlText w:val="%9"/>
      <w:lvlJc w:val="left"/>
      <w:pPr>
        <w:ind w:left="612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abstractNum>
  <w:abstractNum w:abstractNumId="7">
    <w:nsid w:val="3D621115"/>
    <w:multiLevelType w:val="hybridMultilevel"/>
    <w:tmpl w:val="036A3472"/>
    <w:lvl w:ilvl="0" w:tplc="78782FC6">
      <w:start w:val="1"/>
      <w:numFmt w:val="decimal"/>
      <w:lvlText w:val="%1."/>
      <w:lvlJc w:val="left"/>
      <w:pPr>
        <w:ind w:left="708"/>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1" w:tplc="16921F00">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172E76C">
      <w:start w:val="1"/>
      <w:numFmt w:val="bullet"/>
      <w:lvlText w:val="▪"/>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03823C4">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1609E56">
      <w:start w:val="1"/>
      <w:numFmt w:val="bullet"/>
      <w:lvlText w:val="o"/>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C3E6FDC4">
      <w:start w:val="1"/>
      <w:numFmt w:val="bullet"/>
      <w:lvlText w:val="▪"/>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1068D156">
      <w:start w:val="1"/>
      <w:numFmt w:val="bullet"/>
      <w:lvlText w:val="•"/>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EFCAD24">
      <w:start w:val="1"/>
      <w:numFmt w:val="bullet"/>
      <w:lvlText w:val="o"/>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A3845C4">
      <w:start w:val="1"/>
      <w:numFmt w:val="bullet"/>
      <w:lvlText w:val="▪"/>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8">
    <w:nsid w:val="419A78CE"/>
    <w:multiLevelType w:val="hybridMultilevel"/>
    <w:tmpl w:val="9CA262A0"/>
    <w:lvl w:ilvl="0" w:tplc="F3DE51DE">
      <w:start w:val="1"/>
      <w:numFmt w:val="decimal"/>
      <w:lvlText w:val="%1."/>
      <w:lvlJc w:val="left"/>
      <w:pPr>
        <w:ind w:left="1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1" w:tplc="2FECE482">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3BC67DC">
      <w:start w:val="1"/>
      <w:numFmt w:val="bullet"/>
      <w:lvlText w:val="▪"/>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446F298">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A6AD536">
      <w:start w:val="1"/>
      <w:numFmt w:val="bullet"/>
      <w:lvlText w:val="o"/>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8E0F2E0">
      <w:start w:val="1"/>
      <w:numFmt w:val="bullet"/>
      <w:lvlText w:val="▪"/>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1046AF28">
      <w:start w:val="1"/>
      <w:numFmt w:val="bullet"/>
      <w:lvlText w:val="•"/>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9C6E956">
      <w:start w:val="1"/>
      <w:numFmt w:val="bullet"/>
      <w:lvlText w:val="o"/>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2683B6C">
      <w:start w:val="1"/>
      <w:numFmt w:val="bullet"/>
      <w:lvlText w:val="▪"/>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9">
    <w:nsid w:val="4DB013D5"/>
    <w:multiLevelType w:val="hybridMultilevel"/>
    <w:tmpl w:val="5C98A9A8"/>
    <w:lvl w:ilvl="0" w:tplc="3412220C">
      <w:start w:val="1"/>
      <w:numFmt w:val="decimal"/>
      <w:lvlText w:val="%1."/>
      <w:lvlJc w:val="left"/>
      <w:pPr>
        <w:ind w:left="1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1" w:tplc="F552D294">
      <w:start w:val="1"/>
      <w:numFmt w:val="lowerLetter"/>
      <w:lvlText w:val="%2"/>
      <w:lvlJc w:val="left"/>
      <w:pPr>
        <w:ind w:left="108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2" w:tplc="0FC8F0AC">
      <w:start w:val="1"/>
      <w:numFmt w:val="lowerRoman"/>
      <w:lvlText w:val="%3"/>
      <w:lvlJc w:val="left"/>
      <w:pPr>
        <w:ind w:left="180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3" w:tplc="9AECD0CA">
      <w:start w:val="1"/>
      <w:numFmt w:val="decimal"/>
      <w:lvlText w:val="%4"/>
      <w:lvlJc w:val="left"/>
      <w:pPr>
        <w:ind w:left="252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4" w:tplc="53FE963C">
      <w:start w:val="1"/>
      <w:numFmt w:val="lowerLetter"/>
      <w:lvlText w:val="%5"/>
      <w:lvlJc w:val="left"/>
      <w:pPr>
        <w:ind w:left="324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5" w:tplc="06C289A2">
      <w:start w:val="1"/>
      <w:numFmt w:val="lowerRoman"/>
      <w:lvlText w:val="%6"/>
      <w:lvlJc w:val="left"/>
      <w:pPr>
        <w:ind w:left="396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6" w:tplc="6BFE828C">
      <w:start w:val="1"/>
      <w:numFmt w:val="decimal"/>
      <w:lvlText w:val="%7"/>
      <w:lvlJc w:val="left"/>
      <w:pPr>
        <w:ind w:left="468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7" w:tplc="A92ECBFC">
      <w:start w:val="1"/>
      <w:numFmt w:val="lowerLetter"/>
      <w:lvlText w:val="%8"/>
      <w:lvlJc w:val="left"/>
      <w:pPr>
        <w:ind w:left="540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8" w:tplc="3AE02494">
      <w:start w:val="1"/>
      <w:numFmt w:val="lowerRoman"/>
      <w:lvlText w:val="%9"/>
      <w:lvlJc w:val="left"/>
      <w:pPr>
        <w:ind w:left="612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abstractNum>
  <w:abstractNum w:abstractNumId="10">
    <w:nsid w:val="528F0758"/>
    <w:multiLevelType w:val="hybridMultilevel"/>
    <w:tmpl w:val="DB70E0F8"/>
    <w:lvl w:ilvl="0" w:tplc="16BC8FEC">
      <w:start w:val="1"/>
      <w:numFmt w:val="decimal"/>
      <w:lvlText w:val="%1."/>
      <w:lvlJc w:val="left"/>
      <w:pPr>
        <w:ind w:left="1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1" w:tplc="E26CE4D4">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24649630">
      <w:start w:val="1"/>
      <w:numFmt w:val="bullet"/>
      <w:lvlText w:val="▪"/>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25381E2C">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2A816C">
      <w:start w:val="1"/>
      <w:numFmt w:val="bullet"/>
      <w:lvlText w:val="o"/>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1F40D4A">
      <w:start w:val="1"/>
      <w:numFmt w:val="bullet"/>
      <w:lvlText w:val="▪"/>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15FE0870">
      <w:start w:val="1"/>
      <w:numFmt w:val="bullet"/>
      <w:lvlText w:val="•"/>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48459F0">
      <w:start w:val="1"/>
      <w:numFmt w:val="bullet"/>
      <w:lvlText w:val="o"/>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B0626B2">
      <w:start w:val="1"/>
      <w:numFmt w:val="bullet"/>
      <w:lvlText w:val="▪"/>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1">
    <w:nsid w:val="63F86FDE"/>
    <w:multiLevelType w:val="hybridMultilevel"/>
    <w:tmpl w:val="5E58C8DA"/>
    <w:lvl w:ilvl="0" w:tplc="336ACB72">
      <w:start w:val="1"/>
      <w:numFmt w:val="decimal"/>
      <w:lvlText w:val="%1."/>
      <w:lvlJc w:val="left"/>
      <w:pPr>
        <w:ind w:left="1065" w:hanging="705"/>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nsid w:val="68710CD3"/>
    <w:multiLevelType w:val="hybridMultilevel"/>
    <w:tmpl w:val="37845554"/>
    <w:lvl w:ilvl="0" w:tplc="DD20AF7C">
      <w:start w:val="1"/>
      <w:numFmt w:val="decimal"/>
      <w:lvlText w:val="%1."/>
      <w:lvlJc w:val="left"/>
      <w:pPr>
        <w:ind w:left="1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1" w:tplc="935CD9F0">
      <w:start w:val="1"/>
      <w:numFmt w:val="lowerLetter"/>
      <w:lvlText w:val="%2"/>
      <w:lvlJc w:val="left"/>
      <w:pPr>
        <w:ind w:left="108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2" w:tplc="4FF4CF0A">
      <w:start w:val="1"/>
      <w:numFmt w:val="lowerRoman"/>
      <w:lvlText w:val="%3"/>
      <w:lvlJc w:val="left"/>
      <w:pPr>
        <w:ind w:left="180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3" w:tplc="3B323D6C">
      <w:start w:val="1"/>
      <w:numFmt w:val="decimal"/>
      <w:lvlText w:val="%4"/>
      <w:lvlJc w:val="left"/>
      <w:pPr>
        <w:ind w:left="252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4" w:tplc="C950A3DA">
      <w:start w:val="1"/>
      <w:numFmt w:val="lowerLetter"/>
      <w:lvlText w:val="%5"/>
      <w:lvlJc w:val="left"/>
      <w:pPr>
        <w:ind w:left="324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5" w:tplc="670E17E8">
      <w:start w:val="1"/>
      <w:numFmt w:val="lowerRoman"/>
      <w:lvlText w:val="%6"/>
      <w:lvlJc w:val="left"/>
      <w:pPr>
        <w:ind w:left="396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6" w:tplc="982EB81A">
      <w:start w:val="1"/>
      <w:numFmt w:val="decimal"/>
      <w:lvlText w:val="%7"/>
      <w:lvlJc w:val="left"/>
      <w:pPr>
        <w:ind w:left="468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7" w:tplc="3C608722">
      <w:start w:val="1"/>
      <w:numFmt w:val="lowerLetter"/>
      <w:lvlText w:val="%8"/>
      <w:lvlJc w:val="left"/>
      <w:pPr>
        <w:ind w:left="540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8" w:tplc="924E3FA2">
      <w:start w:val="1"/>
      <w:numFmt w:val="lowerRoman"/>
      <w:lvlText w:val="%9"/>
      <w:lvlJc w:val="left"/>
      <w:pPr>
        <w:ind w:left="612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abstractNum>
  <w:abstractNum w:abstractNumId="13">
    <w:nsid w:val="70E3107A"/>
    <w:multiLevelType w:val="hybridMultilevel"/>
    <w:tmpl w:val="7E7E2312"/>
    <w:lvl w:ilvl="0" w:tplc="EEB0713C">
      <w:start w:val="1"/>
      <w:numFmt w:val="decimal"/>
      <w:lvlText w:val="%1."/>
      <w:lvlJc w:val="left"/>
      <w:pPr>
        <w:ind w:left="1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1" w:tplc="64A0ED12">
      <w:start w:val="1"/>
      <w:numFmt w:val="lowerLetter"/>
      <w:lvlText w:val="%2"/>
      <w:lvlJc w:val="left"/>
      <w:pPr>
        <w:ind w:left="108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2" w:tplc="8A042FEA">
      <w:start w:val="1"/>
      <w:numFmt w:val="lowerRoman"/>
      <w:lvlText w:val="%3"/>
      <w:lvlJc w:val="left"/>
      <w:pPr>
        <w:ind w:left="180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3" w:tplc="7F66D26E">
      <w:start w:val="1"/>
      <w:numFmt w:val="decimal"/>
      <w:lvlText w:val="%4"/>
      <w:lvlJc w:val="left"/>
      <w:pPr>
        <w:ind w:left="252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4" w:tplc="807CA7E2">
      <w:start w:val="1"/>
      <w:numFmt w:val="lowerLetter"/>
      <w:lvlText w:val="%5"/>
      <w:lvlJc w:val="left"/>
      <w:pPr>
        <w:ind w:left="324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5" w:tplc="0E4E2440">
      <w:start w:val="1"/>
      <w:numFmt w:val="lowerRoman"/>
      <w:lvlText w:val="%6"/>
      <w:lvlJc w:val="left"/>
      <w:pPr>
        <w:ind w:left="396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6" w:tplc="259ADA24">
      <w:start w:val="1"/>
      <w:numFmt w:val="decimal"/>
      <w:lvlText w:val="%7"/>
      <w:lvlJc w:val="left"/>
      <w:pPr>
        <w:ind w:left="468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7" w:tplc="2C8EB3AE">
      <w:start w:val="1"/>
      <w:numFmt w:val="lowerLetter"/>
      <w:lvlText w:val="%8"/>
      <w:lvlJc w:val="left"/>
      <w:pPr>
        <w:ind w:left="540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8" w:tplc="888008DE">
      <w:start w:val="1"/>
      <w:numFmt w:val="lowerRoman"/>
      <w:lvlText w:val="%9"/>
      <w:lvlJc w:val="left"/>
      <w:pPr>
        <w:ind w:left="612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abstractNum>
  <w:abstractNum w:abstractNumId="14">
    <w:nsid w:val="7AE57121"/>
    <w:multiLevelType w:val="hybridMultilevel"/>
    <w:tmpl w:val="904C52FC"/>
    <w:lvl w:ilvl="0" w:tplc="17BE51CA">
      <w:start w:val="1"/>
      <w:numFmt w:val="decimal"/>
      <w:lvlText w:val="%1."/>
      <w:lvlJc w:val="left"/>
      <w:pPr>
        <w:ind w:left="1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1" w:tplc="3620F122">
      <w:start w:val="1"/>
      <w:numFmt w:val="lowerLetter"/>
      <w:lvlText w:val="%2"/>
      <w:lvlJc w:val="left"/>
      <w:pPr>
        <w:ind w:left="108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2" w:tplc="38AA5FAE">
      <w:start w:val="1"/>
      <w:numFmt w:val="lowerRoman"/>
      <w:lvlText w:val="%3"/>
      <w:lvlJc w:val="left"/>
      <w:pPr>
        <w:ind w:left="180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3" w:tplc="1256ACE0">
      <w:start w:val="1"/>
      <w:numFmt w:val="decimal"/>
      <w:lvlText w:val="%4"/>
      <w:lvlJc w:val="left"/>
      <w:pPr>
        <w:ind w:left="252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4" w:tplc="8A9E55E8">
      <w:start w:val="1"/>
      <w:numFmt w:val="lowerLetter"/>
      <w:lvlText w:val="%5"/>
      <w:lvlJc w:val="left"/>
      <w:pPr>
        <w:ind w:left="324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5" w:tplc="3C7A95F8">
      <w:start w:val="1"/>
      <w:numFmt w:val="lowerRoman"/>
      <w:lvlText w:val="%6"/>
      <w:lvlJc w:val="left"/>
      <w:pPr>
        <w:ind w:left="396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6" w:tplc="EA2E733A">
      <w:start w:val="1"/>
      <w:numFmt w:val="decimal"/>
      <w:lvlText w:val="%7"/>
      <w:lvlJc w:val="left"/>
      <w:pPr>
        <w:ind w:left="468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7" w:tplc="DDA47742">
      <w:start w:val="1"/>
      <w:numFmt w:val="lowerLetter"/>
      <w:lvlText w:val="%8"/>
      <w:lvlJc w:val="left"/>
      <w:pPr>
        <w:ind w:left="540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8" w:tplc="8AFC6D1E">
      <w:start w:val="1"/>
      <w:numFmt w:val="lowerRoman"/>
      <w:lvlText w:val="%9"/>
      <w:lvlJc w:val="left"/>
      <w:pPr>
        <w:ind w:left="612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abstractNum>
  <w:num w:numId="1">
    <w:abstractNumId w:val="4"/>
  </w:num>
  <w:num w:numId="2">
    <w:abstractNumId w:val="2"/>
  </w:num>
  <w:num w:numId="3">
    <w:abstractNumId w:val="13"/>
  </w:num>
  <w:num w:numId="4">
    <w:abstractNumId w:val="8"/>
  </w:num>
  <w:num w:numId="5">
    <w:abstractNumId w:val="7"/>
  </w:num>
  <w:num w:numId="6">
    <w:abstractNumId w:val="10"/>
  </w:num>
  <w:num w:numId="7">
    <w:abstractNumId w:val="6"/>
  </w:num>
  <w:num w:numId="8">
    <w:abstractNumId w:val="12"/>
  </w:num>
  <w:num w:numId="9">
    <w:abstractNumId w:val="9"/>
  </w:num>
  <w:num w:numId="10">
    <w:abstractNumId w:val="3"/>
  </w:num>
  <w:num w:numId="11">
    <w:abstractNumId w:val="14"/>
  </w:num>
  <w:num w:numId="12">
    <w:abstractNumId w:val="1"/>
  </w:num>
  <w:num w:numId="13">
    <w:abstractNumId w:val="11"/>
  </w:num>
  <w:num w:numId="14">
    <w:abstractNumId w:val="5"/>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76BF"/>
    <w:rsid w:val="00000BA7"/>
    <w:rsid w:val="00002CAD"/>
    <w:rsid w:val="00010878"/>
    <w:rsid w:val="000609FC"/>
    <w:rsid w:val="0006756F"/>
    <w:rsid w:val="000A2CDB"/>
    <w:rsid w:val="000D438E"/>
    <w:rsid w:val="000E4A99"/>
    <w:rsid w:val="00117668"/>
    <w:rsid w:val="00117BEB"/>
    <w:rsid w:val="00145939"/>
    <w:rsid w:val="00154E48"/>
    <w:rsid w:val="00177FA7"/>
    <w:rsid w:val="00192FD9"/>
    <w:rsid w:val="001967F9"/>
    <w:rsid w:val="001C1786"/>
    <w:rsid w:val="001D513B"/>
    <w:rsid w:val="00207953"/>
    <w:rsid w:val="00223ADE"/>
    <w:rsid w:val="00255AB9"/>
    <w:rsid w:val="002839C1"/>
    <w:rsid w:val="00285E71"/>
    <w:rsid w:val="003632B4"/>
    <w:rsid w:val="003B6952"/>
    <w:rsid w:val="003C247B"/>
    <w:rsid w:val="003C3527"/>
    <w:rsid w:val="004003DA"/>
    <w:rsid w:val="00410340"/>
    <w:rsid w:val="004104A3"/>
    <w:rsid w:val="004239CF"/>
    <w:rsid w:val="00426A51"/>
    <w:rsid w:val="00471078"/>
    <w:rsid w:val="004A67CA"/>
    <w:rsid w:val="004F1133"/>
    <w:rsid w:val="004F3F31"/>
    <w:rsid w:val="005042DC"/>
    <w:rsid w:val="005176BF"/>
    <w:rsid w:val="00522F11"/>
    <w:rsid w:val="00532EC9"/>
    <w:rsid w:val="0053583A"/>
    <w:rsid w:val="0054660F"/>
    <w:rsid w:val="00595530"/>
    <w:rsid w:val="005B1C4F"/>
    <w:rsid w:val="005B204C"/>
    <w:rsid w:val="005B3AA4"/>
    <w:rsid w:val="00684FC6"/>
    <w:rsid w:val="00690E67"/>
    <w:rsid w:val="006A7BF0"/>
    <w:rsid w:val="006A7DA1"/>
    <w:rsid w:val="006B1A2D"/>
    <w:rsid w:val="006C2735"/>
    <w:rsid w:val="006C42ED"/>
    <w:rsid w:val="007034F0"/>
    <w:rsid w:val="0072193F"/>
    <w:rsid w:val="00764EC3"/>
    <w:rsid w:val="00793ACC"/>
    <w:rsid w:val="007B0572"/>
    <w:rsid w:val="007B0A3C"/>
    <w:rsid w:val="007E7964"/>
    <w:rsid w:val="008127DC"/>
    <w:rsid w:val="00813CB0"/>
    <w:rsid w:val="00820CEB"/>
    <w:rsid w:val="00835268"/>
    <w:rsid w:val="00854CB6"/>
    <w:rsid w:val="008643E0"/>
    <w:rsid w:val="008D6816"/>
    <w:rsid w:val="008E5DBF"/>
    <w:rsid w:val="008F5740"/>
    <w:rsid w:val="00911EB6"/>
    <w:rsid w:val="00915C2B"/>
    <w:rsid w:val="00941AAA"/>
    <w:rsid w:val="009B1516"/>
    <w:rsid w:val="009D3ED8"/>
    <w:rsid w:val="00A41D0D"/>
    <w:rsid w:val="00A41E46"/>
    <w:rsid w:val="00A524F9"/>
    <w:rsid w:val="00AD0C23"/>
    <w:rsid w:val="00B07A18"/>
    <w:rsid w:val="00B130CE"/>
    <w:rsid w:val="00B15114"/>
    <w:rsid w:val="00B44424"/>
    <w:rsid w:val="00B84955"/>
    <w:rsid w:val="00B84F1E"/>
    <w:rsid w:val="00BE3726"/>
    <w:rsid w:val="00C13AE7"/>
    <w:rsid w:val="00C22F66"/>
    <w:rsid w:val="00C600D4"/>
    <w:rsid w:val="00C66C59"/>
    <w:rsid w:val="00C82644"/>
    <w:rsid w:val="00CA3A6E"/>
    <w:rsid w:val="00CC45F0"/>
    <w:rsid w:val="00CD3F9E"/>
    <w:rsid w:val="00D05BF5"/>
    <w:rsid w:val="00D13A6B"/>
    <w:rsid w:val="00D13F8C"/>
    <w:rsid w:val="00D5483D"/>
    <w:rsid w:val="00D62CC2"/>
    <w:rsid w:val="00DA7AFD"/>
    <w:rsid w:val="00DA7B79"/>
    <w:rsid w:val="00DB549C"/>
    <w:rsid w:val="00DD44D2"/>
    <w:rsid w:val="00DF4341"/>
    <w:rsid w:val="00DF6471"/>
    <w:rsid w:val="00E40D5F"/>
    <w:rsid w:val="00E44F09"/>
    <w:rsid w:val="00E621FD"/>
    <w:rsid w:val="00EC209A"/>
    <w:rsid w:val="00EC2CD9"/>
    <w:rsid w:val="00EF2A3C"/>
    <w:rsid w:val="00F021B3"/>
    <w:rsid w:val="00F338D6"/>
    <w:rsid w:val="00F3563C"/>
    <w:rsid w:val="00F46088"/>
    <w:rsid w:val="00F655F6"/>
    <w:rsid w:val="00F73600"/>
    <w:rsid w:val="00FB6E87"/>
    <w:rsid w:val="00FC13AE"/>
    <w:rsid w:val="00FE33F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CA44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4"/>
        <w:lang w:val="it-IT" w:eastAsia="it-IT"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pPr>
      <w:spacing w:after="101" w:line="249" w:lineRule="auto"/>
      <w:ind w:left="10" w:right="4" w:hanging="10"/>
      <w:jc w:val="both"/>
    </w:pPr>
    <w:rPr>
      <w:rFonts w:ascii="Courier New" w:eastAsia="Courier New" w:hAnsi="Courier New" w:cs="Courier New"/>
      <w:color w:val="000000"/>
    </w:rPr>
  </w:style>
  <w:style w:type="paragraph" w:styleId="Titolo1">
    <w:name w:val="heading 1"/>
    <w:next w:val="Normale"/>
    <w:link w:val="Titolo1Carattere"/>
    <w:uiPriority w:val="9"/>
    <w:qFormat/>
    <w:pPr>
      <w:keepNext/>
      <w:keepLines/>
      <w:spacing w:after="102" w:line="249" w:lineRule="auto"/>
      <w:ind w:left="10" w:hanging="10"/>
      <w:outlineLvl w:val="0"/>
    </w:pPr>
    <w:rPr>
      <w:rFonts w:ascii="Courier New" w:eastAsia="Courier New" w:hAnsi="Courier New" w:cs="Courier New"/>
      <w:b/>
      <w:color w:val="00000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rPr>
      <w:rFonts w:ascii="Courier New" w:eastAsia="Courier New" w:hAnsi="Courier New" w:cs="Courier New"/>
      <w:b/>
      <w:color w:val="000000"/>
      <w:sz w:val="24"/>
    </w:rPr>
  </w:style>
  <w:style w:type="paragraph" w:styleId="Paragrafoelenco">
    <w:name w:val="List Paragraph"/>
    <w:basedOn w:val="Normale"/>
    <w:uiPriority w:val="34"/>
    <w:qFormat/>
    <w:rsid w:val="00CD3F9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4"/>
        <w:lang w:val="it-IT" w:eastAsia="it-IT"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pPr>
      <w:spacing w:after="101" w:line="249" w:lineRule="auto"/>
      <w:ind w:left="10" w:right="4" w:hanging="10"/>
      <w:jc w:val="both"/>
    </w:pPr>
    <w:rPr>
      <w:rFonts w:ascii="Courier New" w:eastAsia="Courier New" w:hAnsi="Courier New" w:cs="Courier New"/>
      <w:color w:val="000000"/>
    </w:rPr>
  </w:style>
  <w:style w:type="paragraph" w:styleId="Titolo1">
    <w:name w:val="heading 1"/>
    <w:next w:val="Normale"/>
    <w:link w:val="Titolo1Carattere"/>
    <w:uiPriority w:val="9"/>
    <w:qFormat/>
    <w:pPr>
      <w:keepNext/>
      <w:keepLines/>
      <w:spacing w:after="102" w:line="249" w:lineRule="auto"/>
      <w:ind w:left="10" w:hanging="10"/>
      <w:outlineLvl w:val="0"/>
    </w:pPr>
    <w:rPr>
      <w:rFonts w:ascii="Courier New" w:eastAsia="Courier New" w:hAnsi="Courier New" w:cs="Courier New"/>
      <w:b/>
      <w:color w:val="00000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rPr>
      <w:rFonts w:ascii="Courier New" w:eastAsia="Courier New" w:hAnsi="Courier New" w:cs="Courier New"/>
      <w:b/>
      <w:color w:val="000000"/>
      <w:sz w:val="24"/>
    </w:rPr>
  </w:style>
  <w:style w:type="paragraph" w:styleId="Paragrafoelenco">
    <w:name w:val="List Paragraph"/>
    <w:basedOn w:val="Normale"/>
    <w:uiPriority w:val="34"/>
    <w:qFormat/>
    <w:rsid w:val="00CD3F9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jpeg"/><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xmlns=""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1770</Words>
  <Characters>10093</Characters>
  <Application>Microsoft Office Word</Application>
  <DocSecurity>0</DocSecurity>
  <Lines>84</Lines>
  <Paragraphs>23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11840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Avv. Luisa Gracili</dc:creator>
  <cp:lastModifiedBy>M.Mori</cp:lastModifiedBy>
  <cp:revision>5</cp:revision>
  <dcterms:created xsi:type="dcterms:W3CDTF">2026-03-05T06:57:00Z</dcterms:created>
  <dcterms:modified xsi:type="dcterms:W3CDTF">2026-03-05T06:58:00Z</dcterms:modified>
</cp:coreProperties>
</file>